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991" w:rsidRDefault="008B7991" w:rsidP="00CB1477">
      <w:pPr>
        <w:spacing w:line="240" w:lineRule="auto"/>
        <w:ind w:left="-567" w:right="-149"/>
        <w:rPr>
          <w:b/>
          <w:bCs/>
          <w:sz w:val="24"/>
        </w:rPr>
      </w:pPr>
      <w:bookmarkStart w:id="0" w:name="_GoBack"/>
      <w:bookmarkEnd w:id="0"/>
    </w:p>
    <w:p w:rsidR="000703FB" w:rsidRDefault="008545DC" w:rsidP="00CB1477">
      <w:pPr>
        <w:spacing w:line="240" w:lineRule="auto"/>
        <w:jc w:val="center"/>
      </w:pPr>
      <w:r>
        <w:rPr>
          <w:bCs/>
          <w:noProof/>
          <w:sz w:val="28"/>
          <w:szCs w:val="28"/>
        </w:rPr>
        <w:drawing>
          <wp:inline distT="0" distB="0" distL="0" distR="0">
            <wp:extent cx="5940425" cy="8408278"/>
            <wp:effectExtent l="19050" t="0" r="3175" b="0"/>
            <wp:docPr id="1" name="Рисунок 1" descr="C:\Users\Elvira\Desktop\соглаше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vira\Desktop\соглашение.jpg"/>
                    <pic:cNvPicPr>
                      <a:picLocks noChangeAspect="1" noChangeArrowheads="1"/>
                    </pic:cNvPicPr>
                  </pic:nvPicPr>
                  <pic:blipFill>
                    <a:blip r:embed="rId6" cstate="print"/>
                    <a:srcRect/>
                    <a:stretch>
                      <a:fillRect/>
                    </a:stretch>
                  </pic:blipFill>
                  <pic:spPr bwMode="auto">
                    <a:xfrm>
                      <a:off x="0" y="0"/>
                      <a:ext cx="5940425" cy="8408278"/>
                    </a:xfrm>
                    <a:prstGeom prst="rect">
                      <a:avLst/>
                    </a:prstGeom>
                    <a:noFill/>
                    <a:ln w="9525">
                      <a:noFill/>
                      <a:miter lim="800000"/>
                      <a:headEnd/>
                      <a:tailEnd/>
                    </a:ln>
                  </pic:spPr>
                </pic:pic>
              </a:graphicData>
            </a:graphic>
          </wp:inline>
        </w:drawing>
      </w:r>
    </w:p>
    <w:p w:rsidR="00DC54E7" w:rsidRDefault="00DC54E7" w:rsidP="00CB1477">
      <w:pPr>
        <w:spacing w:line="240" w:lineRule="auto"/>
        <w:jc w:val="center"/>
      </w:pPr>
    </w:p>
    <w:p w:rsidR="00B815AB" w:rsidRDefault="00B815AB" w:rsidP="00CB1477">
      <w:pPr>
        <w:spacing w:line="240" w:lineRule="auto"/>
        <w:jc w:val="center"/>
      </w:pPr>
    </w:p>
    <w:p w:rsidR="00492FD1" w:rsidRDefault="00492FD1" w:rsidP="008545DC">
      <w:pPr>
        <w:spacing w:line="240" w:lineRule="auto"/>
        <w:rPr>
          <w:b/>
          <w:bCs/>
          <w:sz w:val="24"/>
          <w:szCs w:val="24"/>
        </w:rPr>
      </w:pPr>
    </w:p>
    <w:p w:rsidR="008B7991" w:rsidRPr="00F41A62" w:rsidRDefault="008B7991" w:rsidP="00CB1477">
      <w:pPr>
        <w:spacing w:line="240" w:lineRule="auto"/>
        <w:jc w:val="center"/>
        <w:rPr>
          <w:b/>
          <w:bCs/>
          <w:sz w:val="28"/>
          <w:szCs w:val="28"/>
        </w:rPr>
      </w:pPr>
      <w:r>
        <w:rPr>
          <w:b/>
          <w:bCs/>
          <w:sz w:val="24"/>
          <w:szCs w:val="24"/>
        </w:rPr>
        <w:lastRenderedPageBreak/>
        <w:t>1</w:t>
      </w:r>
      <w:r w:rsidRPr="00F41A62">
        <w:rPr>
          <w:b/>
          <w:bCs/>
          <w:sz w:val="28"/>
          <w:szCs w:val="28"/>
        </w:rPr>
        <w:t>.  ОБЩИЕ  ПОЛОЖЕНИЯ</w:t>
      </w:r>
    </w:p>
    <w:p w:rsidR="001C65CF" w:rsidRPr="009E24F0" w:rsidRDefault="00E558A2" w:rsidP="00CB1477">
      <w:pPr>
        <w:spacing w:line="240" w:lineRule="auto"/>
        <w:ind w:right="-1" w:firstLine="709"/>
        <w:rPr>
          <w:sz w:val="28"/>
          <w:szCs w:val="28"/>
        </w:rPr>
      </w:pPr>
      <w:r w:rsidRPr="00F41A62">
        <w:rPr>
          <w:sz w:val="28"/>
          <w:szCs w:val="28"/>
        </w:rPr>
        <w:t xml:space="preserve">1.1.  Настоящее </w:t>
      </w:r>
      <w:r w:rsidRPr="009D1FC2">
        <w:rPr>
          <w:sz w:val="28"/>
          <w:szCs w:val="28"/>
        </w:rPr>
        <w:t xml:space="preserve">Территориально </w:t>
      </w:r>
      <w:r w:rsidR="008B7991" w:rsidRPr="009D1FC2">
        <w:rPr>
          <w:sz w:val="28"/>
          <w:szCs w:val="28"/>
        </w:rPr>
        <w:t>– отраслевое соглашение</w:t>
      </w:r>
      <w:r w:rsidRPr="009D1FC2">
        <w:rPr>
          <w:sz w:val="28"/>
          <w:szCs w:val="28"/>
        </w:rPr>
        <w:t xml:space="preserve"> между Главой </w:t>
      </w:r>
      <w:r w:rsidR="00577742">
        <w:rPr>
          <w:bCs/>
          <w:sz w:val="28"/>
          <w:szCs w:val="28"/>
        </w:rPr>
        <w:t>Нижнекамского</w:t>
      </w:r>
      <w:r w:rsidR="00577742" w:rsidRPr="009D1FC2">
        <w:rPr>
          <w:bCs/>
          <w:sz w:val="28"/>
          <w:szCs w:val="28"/>
        </w:rPr>
        <w:t xml:space="preserve"> </w:t>
      </w:r>
      <w:r w:rsidR="006F795C" w:rsidRPr="009D1FC2">
        <w:rPr>
          <w:bCs/>
          <w:sz w:val="28"/>
          <w:szCs w:val="28"/>
        </w:rPr>
        <w:t xml:space="preserve">муниципального </w:t>
      </w:r>
      <w:r w:rsidRPr="009D1FC2">
        <w:rPr>
          <w:bCs/>
          <w:sz w:val="28"/>
          <w:szCs w:val="28"/>
        </w:rPr>
        <w:t xml:space="preserve">района Республики Татарстан и </w:t>
      </w:r>
      <w:r w:rsidR="00B815AB">
        <w:rPr>
          <w:sz w:val="28"/>
          <w:szCs w:val="28"/>
        </w:rPr>
        <w:t>комитетом</w:t>
      </w:r>
      <w:r w:rsidR="009D1FC2" w:rsidRPr="009D1FC2">
        <w:rPr>
          <w:sz w:val="28"/>
          <w:szCs w:val="28"/>
        </w:rPr>
        <w:t xml:space="preserve"> </w:t>
      </w:r>
      <w:r w:rsidR="00577742">
        <w:rPr>
          <w:bCs/>
          <w:sz w:val="28"/>
          <w:szCs w:val="28"/>
        </w:rPr>
        <w:t xml:space="preserve">Нижнекамской </w:t>
      </w:r>
      <w:r w:rsidR="00DC54E7">
        <w:rPr>
          <w:sz w:val="28"/>
          <w:szCs w:val="28"/>
        </w:rPr>
        <w:t>территориальной организации Профсоюза</w:t>
      </w:r>
      <w:r w:rsidR="009D1FC2" w:rsidRPr="009D1FC2">
        <w:rPr>
          <w:sz w:val="28"/>
          <w:szCs w:val="28"/>
        </w:rPr>
        <w:t xml:space="preserve"> работников государственных учреждений  и общественного обслуживания Российской Федерации</w:t>
      </w:r>
      <w:r w:rsidR="009D1FC2">
        <w:rPr>
          <w:sz w:val="28"/>
          <w:szCs w:val="28"/>
        </w:rPr>
        <w:t xml:space="preserve"> </w:t>
      </w:r>
      <w:r w:rsidR="009D1FC2" w:rsidRPr="009D1FC2">
        <w:rPr>
          <w:bCs/>
          <w:sz w:val="28"/>
          <w:szCs w:val="28"/>
        </w:rPr>
        <w:t xml:space="preserve">на </w:t>
      </w:r>
      <w:r w:rsidR="00D21555">
        <w:rPr>
          <w:bCs/>
          <w:sz w:val="28"/>
          <w:szCs w:val="28"/>
        </w:rPr>
        <w:t>2019</w:t>
      </w:r>
      <w:r w:rsidR="00CB1477">
        <w:rPr>
          <w:bCs/>
          <w:sz w:val="28"/>
          <w:szCs w:val="28"/>
        </w:rPr>
        <w:t>-</w:t>
      </w:r>
      <w:r w:rsidR="00CB1477" w:rsidRPr="009E24F0">
        <w:rPr>
          <w:bCs/>
          <w:sz w:val="28"/>
          <w:szCs w:val="28"/>
        </w:rPr>
        <w:t>202</w:t>
      </w:r>
      <w:r w:rsidR="00D21555" w:rsidRPr="009E24F0">
        <w:rPr>
          <w:bCs/>
          <w:sz w:val="28"/>
          <w:szCs w:val="28"/>
        </w:rPr>
        <w:t>1</w:t>
      </w:r>
      <w:r w:rsidR="00FC3BA3" w:rsidRPr="009E24F0">
        <w:rPr>
          <w:bCs/>
          <w:sz w:val="28"/>
          <w:szCs w:val="28"/>
        </w:rPr>
        <w:t xml:space="preserve"> годы</w:t>
      </w:r>
      <w:r w:rsidRPr="009E24F0">
        <w:rPr>
          <w:sz w:val="28"/>
          <w:szCs w:val="28"/>
        </w:rPr>
        <w:t xml:space="preserve"> </w:t>
      </w:r>
      <w:r w:rsidR="008B7991" w:rsidRPr="009E24F0">
        <w:rPr>
          <w:sz w:val="28"/>
          <w:szCs w:val="28"/>
        </w:rPr>
        <w:t>(далее по тексту - Соглашение) разработано на основе Трудового кодекса Российской Федерации, Федерального закона «О профессиональных союзах, их правах и гарантиях деятельности», Федерального закона «О муниципальной службе в Российской Федерации», Кодекса Республики Татарстан о муниципальной службе, Закона Республики Татарстан «Об органах социального партнерства в Республике Татарстан» и иных нормативных правовых актов Российской Федерации, Республики Татарстан, регулирующих отношения в сфере труда, занятости и социальных гарантий работников - муниципальных служащих.</w:t>
      </w:r>
    </w:p>
    <w:p w:rsidR="008B7991" w:rsidRPr="009E24F0" w:rsidRDefault="008B7991" w:rsidP="00CB1477">
      <w:pPr>
        <w:spacing w:line="240" w:lineRule="auto"/>
        <w:ind w:firstLine="720"/>
        <w:rPr>
          <w:sz w:val="28"/>
          <w:szCs w:val="28"/>
        </w:rPr>
      </w:pPr>
      <w:r w:rsidRPr="009E24F0">
        <w:rPr>
          <w:sz w:val="28"/>
          <w:szCs w:val="28"/>
        </w:rPr>
        <w:t xml:space="preserve">1.2. Сторонами  Соглашения  являются полномочный представитель работников – муниципальных служащих и работников, не  являющихся  муниципальными  служащими - органов местного  самоуправления  </w:t>
      </w:r>
      <w:r w:rsidR="00577742" w:rsidRPr="009E24F0">
        <w:rPr>
          <w:bCs/>
          <w:sz w:val="28"/>
          <w:szCs w:val="28"/>
        </w:rPr>
        <w:t>Нижнекамского</w:t>
      </w:r>
      <w:r w:rsidR="00577742" w:rsidRPr="009E24F0">
        <w:rPr>
          <w:sz w:val="28"/>
          <w:szCs w:val="28"/>
        </w:rPr>
        <w:t xml:space="preserve"> </w:t>
      </w:r>
      <w:r w:rsidRPr="009E24F0">
        <w:rPr>
          <w:sz w:val="28"/>
          <w:szCs w:val="28"/>
        </w:rPr>
        <w:t xml:space="preserve">муниципального района в лице </w:t>
      </w:r>
      <w:r w:rsidR="00CB1477" w:rsidRPr="009E24F0">
        <w:rPr>
          <w:sz w:val="28"/>
          <w:szCs w:val="28"/>
        </w:rPr>
        <w:t>п</w:t>
      </w:r>
      <w:r w:rsidRPr="009E24F0">
        <w:rPr>
          <w:sz w:val="28"/>
          <w:szCs w:val="28"/>
        </w:rPr>
        <w:t xml:space="preserve">редседателя  </w:t>
      </w:r>
      <w:r w:rsidR="00577742" w:rsidRPr="009E24F0">
        <w:rPr>
          <w:bCs/>
          <w:sz w:val="28"/>
          <w:szCs w:val="28"/>
        </w:rPr>
        <w:t>Нижнекамской</w:t>
      </w:r>
      <w:r w:rsidR="00577742" w:rsidRPr="009E24F0">
        <w:rPr>
          <w:sz w:val="28"/>
          <w:szCs w:val="28"/>
        </w:rPr>
        <w:t xml:space="preserve"> </w:t>
      </w:r>
      <w:r w:rsidR="00DC54E7" w:rsidRPr="009E24F0">
        <w:rPr>
          <w:sz w:val="28"/>
          <w:szCs w:val="28"/>
        </w:rPr>
        <w:t xml:space="preserve">территориальной организации Профсоюза </w:t>
      </w:r>
      <w:r w:rsidR="00E558A2" w:rsidRPr="009E24F0">
        <w:rPr>
          <w:bCs/>
          <w:sz w:val="28"/>
          <w:szCs w:val="28"/>
        </w:rPr>
        <w:t>работников государственных учреждений и общественного обслуживания Российской Федерации</w:t>
      </w:r>
      <w:r w:rsidRPr="009E24F0">
        <w:rPr>
          <w:bCs/>
          <w:sz w:val="28"/>
          <w:szCs w:val="28"/>
        </w:rPr>
        <w:t xml:space="preserve"> </w:t>
      </w:r>
      <w:r w:rsidRPr="009E24F0">
        <w:rPr>
          <w:sz w:val="28"/>
          <w:szCs w:val="28"/>
        </w:rPr>
        <w:t>(далее по тексту -  Профсоюз)</w:t>
      </w:r>
      <w:r w:rsidR="00E558A2" w:rsidRPr="009E24F0">
        <w:rPr>
          <w:bCs/>
          <w:sz w:val="28"/>
          <w:szCs w:val="28"/>
        </w:rPr>
        <w:t xml:space="preserve"> </w:t>
      </w:r>
      <w:r w:rsidRPr="009E24F0">
        <w:rPr>
          <w:bCs/>
          <w:sz w:val="28"/>
          <w:szCs w:val="28"/>
        </w:rPr>
        <w:t>и полномочный представитель работодателей  (</w:t>
      </w:r>
      <w:r w:rsidRPr="009E24F0">
        <w:rPr>
          <w:sz w:val="28"/>
          <w:szCs w:val="28"/>
        </w:rPr>
        <w:t>ор</w:t>
      </w:r>
      <w:r w:rsidR="008D235A" w:rsidRPr="009E24F0">
        <w:rPr>
          <w:sz w:val="28"/>
          <w:szCs w:val="28"/>
        </w:rPr>
        <w:t xml:space="preserve">ганов  местного самоуправления </w:t>
      </w:r>
      <w:r w:rsidR="00577742" w:rsidRPr="009E24F0">
        <w:rPr>
          <w:bCs/>
          <w:sz w:val="28"/>
          <w:szCs w:val="28"/>
        </w:rPr>
        <w:t>Нижнекамского</w:t>
      </w:r>
      <w:r w:rsidR="00577742" w:rsidRPr="009E24F0">
        <w:rPr>
          <w:sz w:val="28"/>
          <w:szCs w:val="28"/>
        </w:rPr>
        <w:t xml:space="preserve"> </w:t>
      </w:r>
      <w:r w:rsidRPr="009E24F0">
        <w:rPr>
          <w:sz w:val="28"/>
          <w:szCs w:val="28"/>
        </w:rPr>
        <w:t>муниципального  района</w:t>
      </w:r>
      <w:r w:rsidR="009F4C8F" w:rsidRPr="009E24F0">
        <w:rPr>
          <w:sz w:val="28"/>
          <w:szCs w:val="28"/>
        </w:rPr>
        <w:t xml:space="preserve"> и города Нижнекамска</w:t>
      </w:r>
      <w:r w:rsidRPr="009E24F0">
        <w:rPr>
          <w:bCs/>
          <w:sz w:val="28"/>
          <w:szCs w:val="28"/>
        </w:rPr>
        <w:t xml:space="preserve">) в лице  Главы  </w:t>
      </w:r>
      <w:r w:rsidR="00577742" w:rsidRPr="009E24F0">
        <w:rPr>
          <w:bCs/>
          <w:sz w:val="28"/>
          <w:szCs w:val="28"/>
        </w:rPr>
        <w:t xml:space="preserve">Нижнекамского </w:t>
      </w:r>
      <w:r w:rsidR="00456914" w:rsidRPr="009E24F0">
        <w:rPr>
          <w:bCs/>
          <w:sz w:val="28"/>
          <w:szCs w:val="28"/>
        </w:rPr>
        <w:t>муниципального  района</w:t>
      </w:r>
      <w:r w:rsidR="009F4C8F" w:rsidRPr="009E24F0">
        <w:rPr>
          <w:bCs/>
          <w:sz w:val="28"/>
          <w:szCs w:val="28"/>
        </w:rPr>
        <w:t>, города Нижнекамска</w:t>
      </w:r>
      <w:r w:rsidRPr="009E24F0">
        <w:rPr>
          <w:bCs/>
          <w:sz w:val="28"/>
          <w:szCs w:val="28"/>
        </w:rPr>
        <w:t xml:space="preserve"> </w:t>
      </w:r>
      <w:r w:rsidR="00B8731D" w:rsidRPr="009E24F0">
        <w:rPr>
          <w:bCs/>
          <w:sz w:val="28"/>
          <w:szCs w:val="28"/>
        </w:rPr>
        <w:t>Р</w:t>
      </w:r>
      <w:r w:rsidR="009F4C8F" w:rsidRPr="009E24F0">
        <w:rPr>
          <w:bCs/>
          <w:sz w:val="28"/>
          <w:szCs w:val="28"/>
        </w:rPr>
        <w:t xml:space="preserve">еспублики </w:t>
      </w:r>
      <w:r w:rsidR="00B8731D" w:rsidRPr="009E24F0">
        <w:rPr>
          <w:bCs/>
          <w:sz w:val="28"/>
          <w:szCs w:val="28"/>
        </w:rPr>
        <w:t>Т</w:t>
      </w:r>
      <w:r w:rsidR="009F4C8F" w:rsidRPr="009E24F0">
        <w:rPr>
          <w:bCs/>
          <w:sz w:val="28"/>
          <w:szCs w:val="28"/>
        </w:rPr>
        <w:t>атарстан</w:t>
      </w:r>
      <w:r w:rsidR="00B8731D" w:rsidRPr="009E24F0">
        <w:rPr>
          <w:bCs/>
          <w:sz w:val="28"/>
          <w:szCs w:val="28"/>
        </w:rPr>
        <w:t xml:space="preserve"> </w:t>
      </w:r>
      <w:r w:rsidRPr="009E24F0">
        <w:rPr>
          <w:bCs/>
          <w:sz w:val="28"/>
          <w:szCs w:val="28"/>
        </w:rPr>
        <w:t>(далее по тексту – Глава  района</w:t>
      </w:r>
      <w:r w:rsidR="009F4C8F" w:rsidRPr="009E24F0">
        <w:rPr>
          <w:bCs/>
          <w:sz w:val="28"/>
          <w:szCs w:val="28"/>
        </w:rPr>
        <w:t>, Мэр города</w:t>
      </w:r>
      <w:r w:rsidRPr="009E24F0">
        <w:rPr>
          <w:bCs/>
          <w:sz w:val="28"/>
          <w:szCs w:val="28"/>
        </w:rPr>
        <w:t>).</w:t>
      </w:r>
    </w:p>
    <w:p w:rsidR="008B7991" w:rsidRPr="00F41A62" w:rsidRDefault="008B7991" w:rsidP="00CB1477">
      <w:pPr>
        <w:pStyle w:val="a6"/>
        <w:ind w:firstLine="709"/>
        <w:jc w:val="both"/>
        <w:rPr>
          <w:rFonts w:ascii="Times New Roman" w:hAnsi="Times New Roman"/>
          <w:sz w:val="28"/>
          <w:szCs w:val="28"/>
        </w:rPr>
      </w:pPr>
      <w:r w:rsidRPr="00F41A62">
        <w:rPr>
          <w:rFonts w:ascii="Times New Roman" w:hAnsi="Times New Roman"/>
          <w:sz w:val="28"/>
          <w:szCs w:val="28"/>
        </w:rPr>
        <w:t xml:space="preserve">1.3. Действие настоящего Соглашения распространяется на работников - </w:t>
      </w:r>
      <w:r w:rsidRPr="00C95AE0">
        <w:rPr>
          <w:rFonts w:ascii="Times New Roman" w:hAnsi="Times New Roman"/>
          <w:sz w:val="28"/>
          <w:szCs w:val="28"/>
        </w:rPr>
        <w:t xml:space="preserve">муниципальных служащих и работников, не являющихся муниципальными </w:t>
      </w:r>
      <w:r w:rsidRPr="00AD63AE">
        <w:rPr>
          <w:rFonts w:ascii="Times New Roman" w:hAnsi="Times New Roman"/>
          <w:sz w:val="28"/>
          <w:szCs w:val="28"/>
        </w:rPr>
        <w:t>служащими (далее по тексту - работники</w:t>
      </w:r>
      <w:r w:rsidRPr="009E24F0">
        <w:rPr>
          <w:rFonts w:ascii="Times New Roman" w:hAnsi="Times New Roman"/>
          <w:sz w:val="28"/>
          <w:szCs w:val="28"/>
        </w:rPr>
        <w:t>)</w:t>
      </w:r>
      <w:r w:rsidR="009F4C8F" w:rsidRPr="009E24F0">
        <w:rPr>
          <w:rFonts w:ascii="Times New Roman" w:hAnsi="Times New Roman"/>
          <w:sz w:val="28"/>
          <w:szCs w:val="28"/>
        </w:rPr>
        <w:t xml:space="preserve"> -</w:t>
      </w:r>
      <w:r w:rsidRPr="009E24F0">
        <w:rPr>
          <w:rFonts w:ascii="Times New Roman" w:hAnsi="Times New Roman"/>
          <w:sz w:val="28"/>
          <w:szCs w:val="28"/>
        </w:rPr>
        <w:t xml:space="preserve"> органов местного самоуправления </w:t>
      </w:r>
      <w:r w:rsidR="00577742" w:rsidRPr="009E24F0">
        <w:rPr>
          <w:rFonts w:ascii="Times New Roman" w:hAnsi="Times New Roman"/>
          <w:bCs/>
          <w:sz w:val="28"/>
          <w:szCs w:val="28"/>
        </w:rPr>
        <w:t>Нижнекамского</w:t>
      </w:r>
      <w:r w:rsidR="00577742" w:rsidRPr="009E24F0">
        <w:rPr>
          <w:rFonts w:ascii="Times New Roman" w:hAnsi="Times New Roman"/>
          <w:sz w:val="28"/>
          <w:szCs w:val="28"/>
        </w:rPr>
        <w:t xml:space="preserve"> </w:t>
      </w:r>
      <w:r w:rsidRPr="009E24F0">
        <w:rPr>
          <w:rFonts w:ascii="Times New Roman" w:hAnsi="Times New Roman"/>
          <w:sz w:val="28"/>
          <w:szCs w:val="28"/>
        </w:rPr>
        <w:t>муниципального района</w:t>
      </w:r>
      <w:r w:rsidR="009F4C8F" w:rsidRPr="009E24F0">
        <w:rPr>
          <w:rFonts w:ascii="Times New Roman" w:hAnsi="Times New Roman"/>
          <w:sz w:val="28"/>
          <w:szCs w:val="28"/>
        </w:rPr>
        <w:t>, города Нижнекамска</w:t>
      </w:r>
      <w:r w:rsidRPr="009E24F0">
        <w:rPr>
          <w:rFonts w:ascii="Times New Roman" w:hAnsi="Times New Roman"/>
          <w:sz w:val="28"/>
          <w:szCs w:val="28"/>
        </w:rPr>
        <w:t xml:space="preserve"> </w:t>
      </w:r>
      <w:r w:rsidRPr="00577742">
        <w:rPr>
          <w:rFonts w:ascii="Times New Roman" w:hAnsi="Times New Roman"/>
          <w:sz w:val="28"/>
          <w:szCs w:val="28"/>
        </w:rPr>
        <w:t>и их работодателей, которые уполномочи</w:t>
      </w:r>
      <w:r w:rsidRPr="00AD63AE">
        <w:rPr>
          <w:rFonts w:ascii="Times New Roman" w:hAnsi="Times New Roman"/>
          <w:sz w:val="28"/>
          <w:szCs w:val="28"/>
        </w:rPr>
        <w:t>ли</w:t>
      </w:r>
      <w:r w:rsidRPr="00EC5B0C">
        <w:rPr>
          <w:rFonts w:ascii="Times New Roman" w:hAnsi="Times New Roman"/>
          <w:sz w:val="28"/>
          <w:szCs w:val="28"/>
        </w:rPr>
        <w:t xml:space="preserve"> с</w:t>
      </w:r>
      <w:r w:rsidR="004A4404">
        <w:rPr>
          <w:rFonts w:ascii="Times New Roman" w:hAnsi="Times New Roman"/>
          <w:sz w:val="28"/>
          <w:szCs w:val="28"/>
        </w:rPr>
        <w:t xml:space="preserve">оответствующих представителей </w:t>
      </w:r>
      <w:r w:rsidRPr="00EC5B0C">
        <w:rPr>
          <w:rFonts w:ascii="Times New Roman" w:hAnsi="Times New Roman"/>
          <w:sz w:val="28"/>
          <w:szCs w:val="28"/>
        </w:rPr>
        <w:t>разработать и заключить Соглашение</w:t>
      </w:r>
      <w:r w:rsidRPr="00F41A62">
        <w:rPr>
          <w:rFonts w:ascii="Times New Roman" w:hAnsi="Times New Roman"/>
          <w:sz w:val="28"/>
          <w:szCs w:val="28"/>
        </w:rPr>
        <w:t xml:space="preserve"> от их имени в пределах взятых на себя обязательств, а также на работников и работодателей, присоединившихся к Соглашению после его заключения. </w:t>
      </w:r>
    </w:p>
    <w:p w:rsidR="008B7991" w:rsidRPr="00F41A62" w:rsidRDefault="008B7991" w:rsidP="00CB1477">
      <w:pPr>
        <w:spacing w:line="240" w:lineRule="auto"/>
        <w:ind w:firstLine="709"/>
        <w:rPr>
          <w:sz w:val="28"/>
          <w:szCs w:val="28"/>
        </w:rPr>
      </w:pPr>
      <w:r w:rsidRPr="00F41A62">
        <w:rPr>
          <w:sz w:val="28"/>
          <w:szCs w:val="28"/>
        </w:rPr>
        <w:t xml:space="preserve">1.4. Соглашение является </w:t>
      </w:r>
      <w:r w:rsidR="00911E84" w:rsidRPr="00B90B90">
        <w:rPr>
          <w:sz w:val="28"/>
          <w:szCs w:val="28"/>
        </w:rPr>
        <w:t xml:space="preserve">нормативным </w:t>
      </w:r>
      <w:r w:rsidRPr="00F41A62">
        <w:rPr>
          <w:sz w:val="28"/>
          <w:szCs w:val="28"/>
        </w:rPr>
        <w:t>правовым актом, содействующим договорному регулированию социально-трудовых отношений и связанных с ними экономических отношений, содержащим обязательства по установлению условий труда, оплаты труда, занятости и социальных гарантий, а также основой для заключения коллективных договоров, трудовых договоров и не ограничивает права сторон в расширении социальных гарантий и льгот для работников.</w:t>
      </w:r>
    </w:p>
    <w:p w:rsidR="008B7991" w:rsidRPr="00F41A62" w:rsidRDefault="008B7991" w:rsidP="00CB1477">
      <w:pPr>
        <w:spacing w:line="240" w:lineRule="auto"/>
        <w:ind w:firstLine="709"/>
        <w:rPr>
          <w:sz w:val="28"/>
          <w:szCs w:val="28"/>
        </w:rPr>
      </w:pPr>
      <w:r w:rsidRPr="00F41A62">
        <w:rPr>
          <w:sz w:val="28"/>
          <w:szCs w:val="28"/>
        </w:rPr>
        <w:t>1.5. Стороны согласились о том, что настоящее соглашение  заключено с учетом действующего на момент его подписания законодательства Российской Федерации, Республики Татарстан и не ограничивает права руководителей (работодателей) в предоставлении дополнительных социально-экономических гарантий.</w:t>
      </w:r>
    </w:p>
    <w:p w:rsidR="008B7991" w:rsidRPr="00F41A62" w:rsidRDefault="008B7991" w:rsidP="00CB1477">
      <w:pPr>
        <w:spacing w:line="240" w:lineRule="auto"/>
        <w:ind w:firstLine="709"/>
        <w:rPr>
          <w:sz w:val="28"/>
          <w:szCs w:val="28"/>
        </w:rPr>
      </w:pPr>
      <w:r w:rsidRPr="00F41A62">
        <w:rPr>
          <w:sz w:val="28"/>
          <w:szCs w:val="28"/>
        </w:rPr>
        <w:lastRenderedPageBreak/>
        <w:t>1.6. Стороны Соглашения оказывают содействие работодателям и выборным профсоюзным органам при заключении коллективных договоров.</w:t>
      </w:r>
    </w:p>
    <w:p w:rsidR="00911E84" w:rsidRPr="00CB7C07" w:rsidRDefault="008B7991" w:rsidP="00B90B90">
      <w:pPr>
        <w:spacing w:line="240" w:lineRule="auto"/>
        <w:ind w:firstLine="709"/>
        <w:rPr>
          <w:color w:val="FF0000"/>
          <w:sz w:val="28"/>
          <w:szCs w:val="28"/>
        </w:rPr>
      </w:pPr>
      <w:r w:rsidRPr="00F41A62">
        <w:rPr>
          <w:sz w:val="28"/>
          <w:szCs w:val="28"/>
        </w:rPr>
        <w:t xml:space="preserve">1.7. </w:t>
      </w:r>
      <w:r w:rsidRPr="00B90B90">
        <w:rPr>
          <w:sz w:val="28"/>
          <w:szCs w:val="28"/>
        </w:rPr>
        <w:t xml:space="preserve">Ни одна из сторон Соглашения не вправе в течение срока действия Соглашения в одностороннем порядке изменить или </w:t>
      </w:r>
      <w:r w:rsidRPr="00F41A62">
        <w:rPr>
          <w:sz w:val="28"/>
          <w:szCs w:val="28"/>
        </w:rPr>
        <w:t xml:space="preserve">прекратить выполнение принятых на себя обязательств. </w:t>
      </w:r>
    </w:p>
    <w:p w:rsidR="008B7991" w:rsidRPr="00F41A62" w:rsidRDefault="008B7991" w:rsidP="00CB1477">
      <w:pPr>
        <w:spacing w:line="240" w:lineRule="auto"/>
        <w:ind w:firstLine="709"/>
        <w:rPr>
          <w:sz w:val="28"/>
          <w:szCs w:val="28"/>
        </w:rPr>
      </w:pPr>
      <w:r w:rsidRPr="00F41A62">
        <w:rPr>
          <w:sz w:val="28"/>
          <w:szCs w:val="28"/>
        </w:rPr>
        <w:t>Законы и иные нормативные правовые акты, принятые в период действия Соглашения и улучшающие социально-правовое и социально-экономическое положение работников, могут расширить действие соответствующих пунктов Соглашения с момента вступления их в силу.</w:t>
      </w:r>
    </w:p>
    <w:p w:rsidR="008B7991" w:rsidRPr="00B90B90" w:rsidRDefault="008B7991" w:rsidP="00CB1477">
      <w:pPr>
        <w:pStyle w:val="21"/>
        <w:spacing w:line="240" w:lineRule="auto"/>
        <w:ind w:firstLine="709"/>
        <w:rPr>
          <w:sz w:val="28"/>
          <w:szCs w:val="28"/>
        </w:rPr>
      </w:pPr>
      <w:r w:rsidRPr="00F41A62">
        <w:rPr>
          <w:sz w:val="28"/>
          <w:szCs w:val="28"/>
        </w:rPr>
        <w:t xml:space="preserve">1.8. </w:t>
      </w:r>
      <w:r w:rsidRPr="00B90B90">
        <w:rPr>
          <w:sz w:val="28"/>
          <w:szCs w:val="28"/>
        </w:rPr>
        <w:t xml:space="preserve">По взаимному согласию сторон в Соглашение в течение срока его действия могут быть внесены изменения и дополнения. </w:t>
      </w:r>
    </w:p>
    <w:p w:rsidR="008B7991" w:rsidRPr="00C80643" w:rsidRDefault="008B7991" w:rsidP="00CB1477">
      <w:pPr>
        <w:pStyle w:val="21"/>
        <w:spacing w:line="240" w:lineRule="auto"/>
        <w:ind w:firstLine="709"/>
        <w:rPr>
          <w:sz w:val="28"/>
          <w:szCs w:val="28"/>
        </w:rPr>
      </w:pPr>
      <w:r w:rsidRPr="00B90B90">
        <w:rPr>
          <w:sz w:val="28"/>
          <w:szCs w:val="28"/>
        </w:rPr>
        <w:t xml:space="preserve">Изменения и дополнения в Соглашение </w:t>
      </w:r>
      <w:r w:rsidRPr="00F41A62">
        <w:rPr>
          <w:sz w:val="28"/>
          <w:szCs w:val="28"/>
        </w:rPr>
        <w:t>вносятся в порядке, установленном Трудовым кодексом Российской Федерации (статьи 47 и 49 Трудового кодекса РФ) для его заключения. Внесенные изменения и дополнения оформляются приложением к Соглашению, являются его неотъемлемой частью.</w:t>
      </w:r>
    </w:p>
    <w:p w:rsidR="008B7991" w:rsidRPr="00F41A62" w:rsidRDefault="008B7991" w:rsidP="00CB1477">
      <w:pPr>
        <w:pStyle w:val="21"/>
        <w:spacing w:line="240" w:lineRule="auto"/>
        <w:ind w:firstLine="709"/>
        <w:rPr>
          <w:sz w:val="28"/>
          <w:szCs w:val="28"/>
        </w:rPr>
      </w:pPr>
      <w:r w:rsidRPr="00F41A62">
        <w:rPr>
          <w:sz w:val="28"/>
          <w:szCs w:val="28"/>
        </w:rPr>
        <w:t>С</w:t>
      </w:r>
      <w:r w:rsidR="00D32D42">
        <w:rPr>
          <w:sz w:val="28"/>
          <w:szCs w:val="28"/>
        </w:rPr>
        <w:t xml:space="preserve">оглашение, а </w:t>
      </w:r>
      <w:r w:rsidR="00D32D42" w:rsidRPr="00B90B90">
        <w:rPr>
          <w:sz w:val="28"/>
          <w:szCs w:val="28"/>
        </w:rPr>
        <w:t>так</w:t>
      </w:r>
      <w:r w:rsidRPr="00B90B90">
        <w:rPr>
          <w:sz w:val="28"/>
          <w:szCs w:val="28"/>
        </w:rPr>
        <w:t>же внесенные изменения и дополнения</w:t>
      </w:r>
      <w:r w:rsidR="00D32D42" w:rsidRPr="00B90B90">
        <w:rPr>
          <w:sz w:val="28"/>
          <w:szCs w:val="28"/>
        </w:rPr>
        <w:t>,</w:t>
      </w:r>
      <w:r w:rsidRPr="00B90B90">
        <w:rPr>
          <w:sz w:val="28"/>
          <w:szCs w:val="28"/>
        </w:rPr>
        <w:t xml:space="preserve"> в течение семи дней со дня подписания </w:t>
      </w:r>
      <w:r w:rsidRPr="00F41A62">
        <w:rPr>
          <w:sz w:val="28"/>
          <w:szCs w:val="28"/>
        </w:rPr>
        <w:t>направляются представителем работодателей на уведомительную регистрацию в Министерство труда, занятости и социальной защиты Республики Татарстан.</w:t>
      </w:r>
    </w:p>
    <w:p w:rsidR="008B7991" w:rsidRPr="00F41A62" w:rsidRDefault="008B7991" w:rsidP="00CB1477">
      <w:pPr>
        <w:spacing w:line="240" w:lineRule="auto"/>
        <w:ind w:firstLine="709"/>
        <w:rPr>
          <w:sz w:val="28"/>
          <w:szCs w:val="28"/>
        </w:rPr>
      </w:pPr>
      <w:r w:rsidRPr="00F41A62">
        <w:rPr>
          <w:sz w:val="28"/>
          <w:szCs w:val="28"/>
        </w:rPr>
        <w:t xml:space="preserve">1.9. Соглашение вступает в силу с </w:t>
      </w:r>
      <w:r w:rsidR="00D21555">
        <w:rPr>
          <w:sz w:val="28"/>
          <w:szCs w:val="28"/>
        </w:rPr>
        <w:t>01 января 2019 года</w:t>
      </w:r>
      <w:r w:rsidR="00B606C8" w:rsidRPr="00F41A62">
        <w:rPr>
          <w:sz w:val="28"/>
          <w:szCs w:val="28"/>
        </w:rPr>
        <w:t xml:space="preserve"> и действует </w:t>
      </w:r>
      <w:r w:rsidR="00E64CA0" w:rsidRPr="00F41A62">
        <w:rPr>
          <w:sz w:val="28"/>
          <w:szCs w:val="28"/>
        </w:rPr>
        <w:t>до 31 декабря 20</w:t>
      </w:r>
      <w:r w:rsidR="00D21555">
        <w:rPr>
          <w:sz w:val="28"/>
          <w:szCs w:val="28"/>
        </w:rPr>
        <w:t>21</w:t>
      </w:r>
      <w:r w:rsidR="00D17DB8" w:rsidRPr="00F41A62">
        <w:rPr>
          <w:sz w:val="28"/>
          <w:szCs w:val="28"/>
        </w:rPr>
        <w:t xml:space="preserve"> года</w:t>
      </w:r>
      <w:r w:rsidR="00B606C8" w:rsidRPr="00F41A62">
        <w:rPr>
          <w:sz w:val="28"/>
          <w:szCs w:val="28"/>
        </w:rPr>
        <w:t>.</w:t>
      </w:r>
    </w:p>
    <w:p w:rsidR="008B7991" w:rsidRPr="00F41A62" w:rsidRDefault="008B7991" w:rsidP="00CB1477">
      <w:pPr>
        <w:pStyle w:val="21"/>
        <w:spacing w:line="240" w:lineRule="auto"/>
        <w:ind w:firstLine="709"/>
        <w:rPr>
          <w:sz w:val="28"/>
          <w:szCs w:val="28"/>
        </w:rPr>
      </w:pPr>
      <w:r w:rsidRPr="00F41A62">
        <w:rPr>
          <w:sz w:val="28"/>
          <w:szCs w:val="28"/>
        </w:rPr>
        <w:t>1.10. Для ведения переговоров по подготовке, заключ</w:t>
      </w:r>
      <w:r w:rsidR="00D32D42">
        <w:rPr>
          <w:sz w:val="28"/>
          <w:szCs w:val="28"/>
        </w:rPr>
        <w:t xml:space="preserve">ению и контролю за выполнением Соглашения создается комиссия, состав которой указан </w:t>
      </w:r>
      <w:r w:rsidR="00FF0F3D">
        <w:rPr>
          <w:sz w:val="28"/>
          <w:szCs w:val="28"/>
        </w:rPr>
        <w:t xml:space="preserve">в </w:t>
      </w:r>
      <w:r w:rsidR="00CB1477">
        <w:rPr>
          <w:sz w:val="28"/>
          <w:szCs w:val="28"/>
        </w:rPr>
        <w:t>п</w:t>
      </w:r>
      <w:r w:rsidR="00FF0F3D">
        <w:rPr>
          <w:sz w:val="28"/>
          <w:szCs w:val="28"/>
        </w:rPr>
        <w:t>риложении</w:t>
      </w:r>
      <w:r w:rsidR="00D32D42">
        <w:rPr>
          <w:sz w:val="28"/>
          <w:szCs w:val="28"/>
        </w:rPr>
        <w:t xml:space="preserve"> </w:t>
      </w:r>
      <w:r w:rsidRPr="00F41A62">
        <w:rPr>
          <w:sz w:val="28"/>
          <w:szCs w:val="28"/>
        </w:rPr>
        <w:t>к настоящему Соглашению.</w:t>
      </w:r>
    </w:p>
    <w:p w:rsidR="008B7991" w:rsidRPr="00F41A62" w:rsidRDefault="008B7991" w:rsidP="00CB1477">
      <w:pPr>
        <w:spacing w:line="240" w:lineRule="auto"/>
        <w:ind w:firstLine="709"/>
        <w:rPr>
          <w:sz w:val="28"/>
          <w:szCs w:val="28"/>
        </w:rPr>
      </w:pPr>
      <w:r w:rsidRPr="00F41A62">
        <w:rPr>
          <w:sz w:val="28"/>
          <w:szCs w:val="28"/>
        </w:rPr>
        <w:t>1.11. Стороны Соглашения предоставляют друг другу полную и своевременную информацию по вопросам соци</w:t>
      </w:r>
      <w:r w:rsidR="00D32D42">
        <w:rPr>
          <w:sz w:val="28"/>
          <w:szCs w:val="28"/>
        </w:rPr>
        <w:t xml:space="preserve">ально-экономического положения </w:t>
      </w:r>
      <w:r w:rsidRPr="00F41A62">
        <w:rPr>
          <w:sz w:val="28"/>
          <w:szCs w:val="28"/>
        </w:rPr>
        <w:t>муниципального образования и структурных подразделений</w:t>
      </w:r>
      <w:r w:rsidR="00D32D42">
        <w:rPr>
          <w:sz w:val="28"/>
          <w:szCs w:val="28"/>
        </w:rPr>
        <w:t xml:space="preserve"> </w:t>
      </w:r>
      <w:r w:rsidR="00D32D42" w:rsidRPr="00B90B90">
        <w:rPr>
          <w:sz w:val="28"/>
          <w:szCs w:val="28"/>
        </w:rPr>
        <w:t>его органов</w:t>
      </w:r>
      <w:r w:rsidRPr="00B90B90">
        <w:rPr>
          <w:sz w:val="28"/>
          <w:szCs w:val="28"/>
        </w:rPr>
        <w:t>, о ходе выполнения Соглашения, о принимаем</w:t>
      </w:r>
      <w:r w:rsidRPr="00F41A62">
        <w:rPr>
          <w:sz w:val="28"/>
          <w:szCs w:val="28"/>
        </w:rPr>
        <w:t>ых решениях, затрагивающих трудовые, профессиональные и социально-экономические права и интересы работников, проводят взаимные консультации по социально-экономическим проблемам и задачам.</w:t>
      </w:r>
    </w:p>
    <w:p w:rsidR="008B7991" w:rsidRPr="00F41A62" w:rsidRDefault="008B7991" w:rsidP="00CB1477">
      <w:pPr>
        <w:spacing w:line="240" w:lineRule="auto"/>
        <w:ind w:firstLine="709"/>
        <w:rPr>
          <w:sz w:val="28"/>
          <w:szCs w:val="28"/>
        </w:rPr>
      </w:pPr>
      <w:r w:rsidRPr="00F41A62">
        <w:rPr>
          <w:sz w:val="28"/>
          <w:szCs w:val="28"/>
        </w:rPr>
        <w:t>1.12. Стороны договорились  в двухнедельный срок с момента уведомительной регистрации Соглашения направить его работодателям и выборным профсоюзным органам для ознакомления с его содержанием.</w:t>
      </w:r>
    </w:p>
    <w:p w:rsidR="008B7991" w:rsidRPr="00F41A62" w:rsidRDefault="008B7991" w:rsidP="00CB1477">
      <w:pPr>
        <w:spacing w:line="240" w:lineRule="auto"/>
        <w:ind w:firstLine="709"/>
        <w:rPr>
          <w:sz w:val="28"/>
          <w:szCs w:val="28"/>
        </w:rPr>
      </w:pPr>
      <w:r w:rsidRPr="00F41A62">
        <w:rPr>
          <w:sz w:val="28"/>
          <w:szCs w:val="28"/>
        </w:rPr>
        <w:t>1.13. Соглашение сохраняет свое действие в случаях изменения наименования организаций (на которых распространяется действие настоящего Соглашения), а также в случаях смены руководителей организаций.</w:t>
      </w:r>
    </w:p>
    <w:p w:rsidR="008B7991" w:rsidRPr="00F41A62" w:rsidRDefault="008B7991" w:rsidP="00CB1477">
      <w:pPr>
        <w:spacing w:line="240" w:lineRule="auto"/>
        <w:ind w:firstLine="709"/>
        <w:rPr>
          <w:sz w:val="28"/>
          <w:szCs w:val="28"/>
        </w:rPr>
      </w:pPr>
      <w:r w:rsidRPr="00F41A62">
        <w:rPr>
          <w:sz w:val="28"/>
          <w:szCs w:val="28"/>
        </w:rPr>
        <w:t>1.14. Стор</w:t>
      </w:r>
      <w:r w:rsidR="00D32D42">
        <w:rPr>
          <w:sz w:val="28"/>
          <w:szCs w:val="28"/>
        </w:rPr>
        <w:t xml:space="preserve">оны договорились рекомендовать работникам </w:t>
      </w:r>
      <w:r w:rsidRPr="00F41A62">
        <w:rPr>
          <w:sz w:val="28"/>
          <w:szCs w:val="28"/>
        </w:rPr>
        <w:t xml:space="preserve">и работодателям, на которых </w:t>
      </w:r>
      <w:r w:rsidRPr="00B90B90">
        <w:rPr>
          <w:sz w:val="28"/>
          <w:szCs w:val="28"/>
        </w:rPr>
        <w:t xml:space="preserve">распространяется </w:t>
      </w:r>
      <w:r w:rsidR="00D32D42" w:rsidRPr="00B90B90">
        <w:rPr>
          <w:sz w:val="28"/>
          <w:szCs w:val="28"/>
        </w:rPr>
        <w:t>действие</w:t>
      </w:r>
      <w:r w:rsidRPr="00B90B90">
        <w:rPr>
          <w:sz w:val="28"/>
          <w:szCs w:val="28"/>
        </w:rPr>
        <w:t xml:space="preserve"> Соглашение </w:t>
      </w:r>
      <w:r w:rsidR="00D32D42" w:rsidRPr="00B90B90">
        <w:rPr>
          <w:sz w:val="28"/>
          <w:szCs w:val="28"/>
        </w:rPr>
        <w:t xml:space="preserve">в </w:t>
      </w:r>
      <w:r w:rsidRPr="00B90B90">
        <w:rPr>
          <w:sz w:val="28"/>
          <w:szCs w:val="28"/>
        </w:rPr>
        <w:t>течение 3-х месяцев с момента уведомительной регистрации настоящего Соглашения</w:t>
      </w:r>
      <w:r w:rsidRPr="00F41A62">
        <w:rPr>
          <w:sz w:val="28"/>
          <w:szCs w:val="28"/>
        </w:rPr>
        <w:t xml:space="preserve">, заключить коллективный договор в организации. </w:t>
      </w:r>
    </w:p>
    <w:p w:rsidR="008B7991" w:rsidRPr="00F41A62" w:rsidRDefault="008B7991" w:rsidP="00CB1477">
      <w:pPr>
        <w:spacing w:line="240" w:lineRule="auto"/>
        <w:ind w:firstLine="709"/>
        <w:rPr>
          <w:sz w:val="28"/>
          <w:szCs w:val="28"/>
        </w:rPr>
      </w:pPr>
      <w:r w:rsidRPr="00F41A62">
        <w:rPr>
          <w:sz w:val="28"/>
          <w:szCs w:val="28"/>
        </w:rPr>
        <w:t>В случае отсутствия в организации коллективного договора настоящее Соглашение имеет прямое действие.</w:t>
      </w:r>
    </w:p>
    <w:p w:rsidR="008B7991" w:rsidRPr="00F41A62" w:rsidRDefault="008B7991" w:rsidP="00CB1477">
      <w:pPr>
        <w:spacing w:line="240" w:lineRule="auto"/>
        <w:ind w:firstLine="709"/>
        <w:rPr>
          <w:sz w:val="28"/>
          <w:szCs w:val="28"/>
        </w:rPr>
      </w:pPr>
      <w:r w:rsidRPr="00F41A62">
        <w:rPr>
          <w:sz w:val="28"/>
          <w:szCs w:val="28"/>
        </w:rPr>
        <w:lastRenderedPageBreak/>
        <w:t>1.15. Заключенные коллективные договоры направляются на уведомительную регистрацию в Г</w:t>
      </w:r>
      <w:r w:rsidR="00FF0F3D">
        <w:rPr>
          <w:sz w:val="28"/>
          <w:szCs w:val="28"/>
        </w:rPr>
        <w:t>К</w:t>
      </w:r>
      <w:r w:rsidRPr="00F41A62">
        <w:rPr>
          <w:sz w:val="28"/>
          <w:szCs w:val="28"/>
        </w:rPr>
        <w:t xml:space="preserve">У «Центр занятости населения </w:t>
      </w:r>
      <w:r w:rsidR="00577742">
        <w:rPr>
          <w:bCs/>
          <w:sz w:val="28"/>
          <w:szCs w:val="28"/>
        </w:rPr>
        <w:t>Нижнекамского</w:t>
      </w:r>
      <w:r w:rsidR="00577742">
        <w:rPr>
          <w:sz w:val="28"/>
          <w:szCs w:val="28"/>
        </w:rPr>
        <w:t xml:space="preserve"> </w:t>
      </w:r>
      <w:r w:rsidR="00BA6F98">
        <w:rPr>
          <w:sz w:val="28"/>
          <w:szCs w:val="28"/>
        </w:rPr>
        <w:t xml:space="preserve">муниципального </w:t>
      </w:r>
      <w:r w:rsidR="00BE66C9" w:rsidRPr="00F41A62">
        <w:rPr>
          <w:sz w:val="28"/>
          <w:szCs w:val="28"/>
        </w:rPr>
        <w:t xml:space="preserve"> </w:t>
      </w:r>
      <w:r w:rsidR="00B606C8" w:rsidRPr="00F41A62">
        <w:rPr>
          <w:sz w:val="28"/>
          <w:szCs w:val="28"/>
        </w:rPr>
        <w:t>района</w:t>
      </w:r>
      <w:r w:rsidR="004A4404">
        <w:rPr>
          <w:sz w:val="28"/>
          <w:szCs w:val="28"/>
        </w:rPr>
        <w:t xml:space="preserve"> РТ</w:t>
      </w:r>
      <w:r w:rsidRPr="00F41A62">
        <w:rPr>
          <w:sz w:val="28"/>
          <w:szCs w:val="28"/>
        </w:rPr>
        <w:t>».</w:t>
      </w:r>
    </w:p>
    <w:p w:rsidR="008B7991" w:rsidRPr="00F41A62" w:rsidRDefault="008B7991" w:rsidP="00CB1477">
      <w:pPr>
        <w:spacing w:line="240" w:lineRule="auto"/>
        <w:ind w:firstLine="709"/>
        <w:rPr>
          <w:sz w:val="28"/>
          <w:szCs w:val="28"/>
        </w:rPr>
      </w:pPr>
      <w:r w:rsidRPr="00F41A62">
        <w:rPr>
          <w:sz w:val="28"/>
          <w:szCs w:val="28"/>
        </w:rPr>
        <w:t xml:space="preserve">1.16. Профсоюзные организации не несут ответственности за нарушение прав работников, не являющихся членами Профсоюза, не уполномочивших Профсоюз на представительство их интересов и не перечисляющих по согласованию с ним денежных средств из заработной платы на счета профсоюзных организаций. </w:t>
      </w:r>
    </w:p>
    <w:p w:rsidR="008B7991" w:rsidRPr="00F41A62" w:rsidRDefault="008B7991" w:rsidP="00CB1477">
      <w:pPr>
        <w:spacing w:line="240" w:lineRule="auto"/>
        <w:ind w:firstLine="720"/>
        <w:rPr>
          <w:sz w:val="28"/>
          <w:szCs w:val="28"/>
        </w:rPr>
      </w:pPr>
      <w:r w:rsidRPr="00F41A62">
        <w:rPr>
          <w:sz w:val="28"/>
          <w:szCs w:val="28"/>
        </w:rPr>
        <w:t>1.17. Стороны принимают меры по выполнению норм Республиканского стандарта «О социальной ответственности», одобренного решением Республиканской трехсторонней комиссии по регулированию социально-трудовых отношений от 20 октября 2010 года.</w:t>
      </w:r>
    </w:p>
    <w:p w:rsidR="008B7991" w:rsidRPr="00F41A62" w:rsidRDefault="008B7991" w:rsidP="00CB1477">
      <w:pPr>
        <w:spacing w:line="240" w:lineRule="auto"/>
        <w:ind w:firstLine="720"/>
        <w:rPr>
          <w:sz w:val="28"/>
          <w:szCs w:val="28"/>
        </w:rPr>
      </w:pPr>
      <w:r w:rsidRPr="00F41A62">
        <w:rPr>
          <w:sz w:val="28"/>
          <w:szCs w:val="28"/>
        </w:rPr>
        <w:t xml:space="preserve">                              </w:t>
      </w:r>
      <w:r w:rsidRPr="00F41A62">
        <w:rPr>
          <w:sz w:val="28"/>
          <w:szCs w:val="28"/>
        </w:rPr>
        <w:tab/>
      </w:r>
      <w:r w:rsidRPr="00F41A62">
        <w:rPr>
          <w:sz w:val="28"/>
          <w:szCs w:val="28"/>
        </w:rPr>
        <w:tab/>
      </w:r>
    </w:p>
    <w:p w:rsidR="00C95AE0" w:rsidRDefault="008B7991" w:rsidP="00CB1477">
      <w:pPr>
        <w:spacing w:line="240" w:lineRule="auto"/>
        <w:ind w:firstLine="720"/>
        <w:jc w:val="center"/>
        <w:rPr>
          <w:b/>
          <w:sz w:val="28"/>
          <w:szCs w:val="28"/>
        </w:rPr>
      </w:pPr>
      <w:r w:rsidRPr="00F41A62">
        <w:rPr>
          <w:b/>
          <w:sz w:val="28"/>
          <w:szCs w:val="28"/>
        </w:rPr>
        <w:t>2. ОБЩИЕ  УСЛОВИЯ  ТРУДА</w:t>
      </w:r>
    </w:p>
    <w:p w:rsidR="00BE66C9" w:rsidRPr="00C95AE0" w:rsidRDefault="008B7991" w:rsidP="00CB1477">
      <w:pPr>
        <w:spacing w:line="240" w:lineRule="auto"/>
        <w:ind w:firstLine="720"/>
        <w:rPr>
          <w:bCs/>
          <w:color w:val="000000"/>
          <w:spacing w:val="-1"/>
          <w:sz w:val="28"/>
          <w:szCs w:val="28"/>
        </w:rPr>
      </w:pPr>
      <w:r w:rsidRPr="00F41A62">
        <w:rPr>
          <w:sz w:val="28"/>
          <w:szCs w:val="28"/>
        </w:rPr>
        <w:t xml:space="preserve">2.1. Трудовые отношения работников и работодателей регулируются Трудовым кодексом Российской Федерации, Федеральным законом «О муниципальной службе в Российской Федерации», Кодексом Республики Татарстан о муниципальной </w:t>
      </w:r>
      <w:r w:rsidR="00E52534" w:rsidRPr="00BE66C9">
        <w:rPr>
          <w:sz w:val="28"/>
          <w:szCs w:val="28"/>
        </w:rPr>
        <w:t xml:space="preserve">службе, настоящим Соглашением, </w:t>
      </w:r>
      <w:r w:rsidRPr="00BE66C9">
        <w:rPr>
          <w:sz w:val="28"/>
          <w:szCs w:val="28"/>
        </w:rPr>
        <w:t>иными нормативными правовыми актами Российской Федерации и Республики Татарстан</w:t>
      </w:r>
      <w:r w:rsidR="00B606C8" w:rsidRPr="00BE66C9">
        <w:rPr>
          <w:sz w:val="28"/>
          <w:szCs w:val="28"/>
        </w:rPr>
        <w:t>,</w:t>
      </w:r>
      <w:r w:rsidRPr="00BE66C9">
        <w:rPr>
          <w:sz w:val="28"/>
          <w:szCs w:val="28"/>
        </w:rPr>
        <w:t xml:space="preserve"> регулирующими трудовые отношения.</w:t>
      </w:r>
      <w:r w:rsidR="00B815AB">
        <w:rPr>
          <w:sz w:val="28"/>
          <w:szCs w:val="28"/>
        </w:rPr>
        <w:t xml:space="preserve"> </w:t>
      </w:r>
      <w:r w:rsidR="00E64CA0" w:rsidRPr="00BE66C9">
        <w:rPr>
          <w:sz w:val="28"/>
          <w:szCs w:val="28"/>
        </w:rPr>
        <w:t xml:space="preserve">Муниципальные служащие осуществляют свою деятельность на основе принципов профессиональной служебной этики, в соответствии с </w:t>
      </w:r>
      <w:r w:rsidR="00317345" w:rsidRPr="00146F38">
        <w:rPr>
          <w:sz w:val="28"/>
          <w:szCs w:val="28"/>
        </w:rPr>
        <w:t>Кодекс</w:t>
      </w:r>
      <w:r w:rsidR="00317345">
        <w:rPr>
          <w:sz w:val="28"/>
          <w:szCs w:val="28"/>
        </w:rPr>
        <w:t>ом</w:t>
      </w:r>
      <w:r w:rsidR="00317345" w:rsidRPr="00146F38">
        <w:rPr>
          <w:sz w:val="28"/>
          <w:szCs w:val="28"/>
        </w:rPr>
        <w:t xml:space="preserve"> этики и служебного поведения </w:t>
      </w:r>
      <w:r w:rsidR="00317345" w:rsidRPr="00C95AE0">
        <w:rPr>
          <w:sz w:val="28"/>
          <w:szCs w:val="28"/>
        </w:rPr>
        <w:t xml:space="preserve">муниципальных служащих </w:t>
      </w:r>
      <w:r w:rsidR="00577742">
        <w:rPr>
          <w:bCs/>
          <w:sz w:val="28"/>
          <w:szCs w:val="28"/>
        </w:rPr>
        <w:t>Нижнекамского</w:t>
      </w:r>
      <w:r w:rsidR="00577742" w:rsidRPr="00C95AE0">
        <w:rPr>
          <w:sz w:val="28"/>
          <w:szCs w:val="28"/>
        </w:rPr>
        <w:t xml:space="preserve"> </w:t>
      </w:r>
      <w:r w:rsidR="00317345" w:rsidRPr="00C95AE0">
        <w:rPr>
          <w:sz w:val="28"/>
          <w:szCs w:val="28"/>
        </w:rPr>
        <w:t>муниципального района Республики Татарстан</w:t>
      </w:r>
      <w:r w:rsidR="00CB1477">
        <w:rPr>
          <w:sz w:val="28"/>
          <w:szCs w:val="28"/>
        </w:rPr>
        <w:t>.</w:t>
      </w:r>
    </w:p>
    <w:p w:rsidR="008B7991" w:rsidRPr="00C95AE0" w:rsidRDefault="008B7991" w:rsidP="00CB1477">
      <w:pPr>
        <w:spacing w:line="240" w:lineRule="auto"/>
        <w:ind w:firstLine="720"/>
        <w:rPr>
          <w:sz w:val="28"/>
          <w:szCs w:val="28"/>
        </w:rPr>
      </w:pPr>
      <w:r w:rsidRPr="00C95AE0">
        <w:rPr>
          <w:sz w:val="28"/>
          <w:szCs w:val="28"/>
        </w:rPr>
        <w:t>2.2. Условия, включаемые в трудовые договоры, не могут ухудшать положение работников по сравнению с действующим трудовым законодательством, настоящим Соглашением и коллективными договорами.</w:t>
      </w:r>
    </w:p>
    <w:p w:rsidR="008B7991" w:rsidRPr="00F41A62" w:rsidRDefault="008B7991" w:rsidP="00CB1477">
      <w:pPr>
        <w:spacing w:line="240" w:lineRule="auto"/>
        <w:ind w:firstLine="720"/>
        <w:rPr>
          <w:sz w:val="28"/>
          <w:szCs w:val="28"/>
        </w:rPr>
      </w:pPr>
      <w:r w:rsidRPr="00C95AE0">
        <w:rPr>
          <w:sz w:val="28"/>
          <w:szCs w:val="28"/>
        </w:rPr>
        <w:t>2.3. Проекты  локальных нормативных актов, затрагивающих социально-трудовые</w:t>
      </w:r>
      <w:r w:rsidRPr="00BE66C9">
        <w:rPr>
          <w:sz w:val="28"/>
          <w:szCs w:val="28"/>
        </w:rPr>
        <w:t xml:space="preserve"> права и гарантии</w:t>
      </w:r>
      <w:r w:rsidRPr="00F41A62">
        <w:rPr>
          <w:sz w:val="28"/>
          <w:szCs w:val="28"/>
        </w:rPr>
        <w:t xml:space="preserve"> работников, разрабатываются   работодателями с учетом мнения  выборного профсоюзного органа первичной организации. </w:t>
      </w:r>
    </w:p>
    <w:p w:rsidR="00456695" w:rsidRPr="00F41A62" w:rsidRDefault="008B7991" w:rsidP="00CB1477">
      <w:pPr>
        <w:pStyle w:val="a8"/>
        <w:ind w:left="0" w:firstLine="720"/>
        <w:rPr>
          <w:rFonts w:ascii="Times New Roman" w:hAnsi="Times New Roman" w:cs="Times New Roman"/>
          <w:sz w:val="28"/>
          <w:szCs w:val="28"/>
        </w:rPr>
      </w:pPr>
      <w:r w:rsidRPr="00F41A62">
        <w:rPr>
          <w:rFonts w:ascii="Times New Roman" w:hAnsi="Times New Roman" w:cs="Times New Roman"/>
          <w:sz w:val="28"/>
          <w:szCs w:val="28"/>
        </w:rPr>
        <w:t xml:space="preserve">2.4. </w:t>
      </w:r>
      <w:r w:rsidR="00456695" w:rsidRPr="00F41A62">
        <w:rPr>
          <w:rFonts w:ascii="Times New Roman" w:hAnsi="Times New Roman" w:cs="Times New Roman"/>
          <w:sz w:val="28"/>
          <w:szCs w:val="28"/>
        </w:rPr>
        <w:t xml:space="preserve">По соглашению между работником и работодателем могут устанавливаться, как при приеме на работу, так и впоследствии  неполный рабочий день (смена) или неполная рабочая неделя. Работодатель обязан устанавливать неполный рабочий день (смену) или неполную рабочую неделю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выданном в порядке, установленном федеральными законами и иными нормативно-правовыми актами Российской Федерации. </w:t>
      </w:r>
    </w:p>
    <w:p w:rsidR="00456695" w:rsidRPr="00F41A62" w:rsidRDefault="00456695" w:rsidP="00CB1477">
      <w:pPr>
        <w:spacing w:line="240" w:lineRule="auto"/>
        <w:ind w:firstLine="709"/>
        <w:rPr>
          <w:sz w:val="28"/>
          <w:szCs w:val="28"/>
        </w:rPr>
      </w:pPr>
      <w:r w:rsidRPr="00F41A62">
        <w:rPr>
          <w:sz w:val="28"/>
          <w:szCs w:val="28"/>
        </w:rPr>
        <w:t xml:space="preserve">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 Работа на условиях неполного рабочего времени не влечет для работников каких-либо </w:t>
      </w:r>
      <w:r w:rsidRPr="00F41A62">
        <w:rPr>
          <w:sz w:val="28"/>
          <w:szCs w:val="28"/>
        </w:rPr>
        <w:lastRenderedPageBreak/>
        <w:t>ограничений продолжительности ежегодного основного оплачиваемого отпуска, исчисления трудового стажа и других трудовых прав.</w:t>
      </w:r>
    </w:p>
    <w:p w:rsidR="008B7991" w:rsidRPr="00F41A62" w:rsidRDefault="008B7991" w:rsidP="00CB1477">
      <w:pPr>
        <w:spacing w:line="240" w:lineRule="auto"/>
        <w:ind w:firstLine="709"/>
        <w:rPr>
          <w:sz w:val="28"/>
          <w:szCs w:val="28"/>
        </w:rPr>
      </w:pPr>
      <w:r w:rsidRPr="00F41A62">
        <w:rPr>
          <w:sz w:val="28"/>
          <w:szCs w:val="28"/>
        </w:rPr>
        <w:t xml:space="preserve">2.5. Привлечение работодателем работника к сверхурочным работам производится с письменного согласия работника, а в случаях, предусмотренных законодательством и с учетом мнения выборного профсоюзного органа в соответствии со статьей 99 Трудового кодекса РФ. </w:t>
      </w:r>
    </w:p>
    <w:p w:rsidR="008B7991" w:rsidRPr="00F41A62" w:rsidRDefault="008B7991" w:rsidP="00CB1477">
      <w:pPr>
        <w:pStyle w:val="a6"/>
        <w:ind w:firstLine="720"/>
        <w:jc w:val="both"/>
        <w:rPr>
          <w:rFonts w:ascii="Times New Roman" w:hAnsi="Times New Roman"/>
          <w:sz w:val="28"/>
          <w:szCs w:val="28"/>
        </w:rPr>
      </w:pPr>
      <w:r w:rsidRPr="00F41A62">
        <w:rPr>
          <w:rFonts w:ascii="Times New Roman" w:hAnsi="Times New Roman"/>
          <w:sz w:val="28"/>
          <w:szCs w:val="28"/>
        </w:rPr>
        <w:t>2.6. Работникам не являющимся муниципальными служащими   предоставляется ежегодный оплачиваемый отпуск продолжительностью 28 календарных дней.</w:t>
      </w:r>
    </w:p>
    <w:p w:rsidR="008B7991" w:rsidRPr="00F41A62" w:rsidRDefault="008B7991" w:rsidP="00CB1477">
      <w:pPr>
        <w:pStyle w:val="a6"/>
        <w:ind w:firstLine="720"/>
        <w:jc w:val="both"/>
        <w:rPr>
          <w:rFonts w:ascii="Times New Roman" w:hAnsi="Times New Roman"/>
          <w:sz w:val="28"/>
          <w:szCs w:val="28"/>
        </w:rPr>
      </w:pPr>
      <w:r w:rsidRPr="00F41A62">
        <w:rPr>
          <w:rFonts w:ascii="Times New Roman" w:hAnsi="Times New Roman"/>
          <w:sz w:val="28"/>
          <w:szCs w:val="28"/>
        </w:rPr>
        <w:t xml:space="preserve">2.7. Ежегодные </w:t>
      </w:r>
      <w:r w:rsidR="00BC5054" w:rsidRPr="00F41A62">
        <w:rPr>
          <w:rFonts w:ascii="Times New Roman" w:hAnsi="Times New Roman"/>
          <w:sz w:val="28"/>
          <w:szCs w:val="28"/>
        </w:rPr>
        <w:t xml:space="preserve">основной и </w:t>
      </w:r>
      <w:r w:rsidRPr="00F41A62">
        <w:rPr>
          <w:rFonts w:ascii="Times New Roman" w:hAnsi="Times New Roman"/>
          <w:sz w:val="28"/>
          <w:szCs w:val="28"/>
        </w:rPr>
        <w:t xml:space="preserve">дополнительные оплачиваемые отпуска муниципальным служащим </w:t>
      </w:r>
      <w:r w:rsidR="00BC5054" w:rsidRPr="00F41A62">
        <w:rPr>
          <w:rFonts w:ascii="Times New Roman" w:hAnsi="Times New Roman"/>
          <w:sz w:val="28"/>
          <w:szCs w:val="28"/>
        </w:rPr>
        <w:t xml:space="preserve">предоставляются </w:t>
      </w:r>
      <w:r w:rsidR="00D21555">
        <w:rPr>
          <w:rFonts w:ascii="Times New Roman" w:hAnsi="Times New Roman"/>
          <w:sz w:val="28"/>
          <w:szCs w:val="28"/>
        </w:rPr>
        <w:t xml:space="preserve">в </w:t>
      </w:r>
      <w:proofErr w:type="gramStart"/>
      <w:r w:rsidRPr="00F41A62">
        <w:rPr>
          <w:rFonts w:ascii="Times New Roman" w:hAnsi="Times New Roman"/>
          <w:sz w:val="28"/>
          <w:szCs w:val="28"/>
        </w:rPr>
        <w:t>соответствии  с</w:t>
      </w:r>
      <w:proofErr w:type="gramEnd"/>
      <w:r w:rsidRPr="00F41A62">
        <w:rPr>
          <w:rFonts w:ascii="Times New Roman" w:hAnsi="Times New Roman"/>
          <w:sz w:val="28"/>
          <w:szCs w:val="28"/>
        </w:rPr>
        <w:t xml:space="preserve">  Кодексом Республики Татарстан о муниципальной службе.</w:t>
      </w:r>
    </w:p>
    <w:p w:rsidR="008B7991" w:rsidRPr="00F41A62" w:rsidRDefault="008B7991" w:rsidP="00CB1477">
      <w:pPr>
        <w:spacing w:line="240" w:lineRule="auto"/>
        <w:ind w:firstLine="720"/>
        <w:rPr>
          <w:sz w:val="28"/>
          <w:szCs w:val="28"/>
        </w:rPr>
      </w:pPr>
      <w:r w:rsidRPr="00F41A62">
        <w:rPr>
          <w:sz w:val="28"/>
          <w:szCs w:val="28"/>
        </w:rPr>
        <w:t>Ежегодные дополнительные оплачиваемые отпуска для работников, предусмотренные статьями 116-119 Трудового кодекса Российской Федерации и другими нормативными актами, присоединяются к ежегодному основному оплачиваемому отпуску.</w:t>
      </w:r>
    </w:p>
    <w:p w:rsidR="008B7991" w:rsidRPr="00F41A62" w:rsidRDefault="008B7991" w:rsidP="00CB1477">
      <w:pPr>
        <w:spacing w:line="240" w:lineRule="auto"/>
        <w:ind w:firstLine="720"/>
        <w:rPr>
          <w:sz w:val="28"/>
          <w:szCs w:val="28"/>
        </w:rPr>
      </w:pPr>
      <w:r w:rsidRPr="00F41A62">
        <w:rPr>
          <w:sz w:val="28"/>
          <w:szCs w:val="28"/>
        </w:rPr>
        <w:t xml:space="preserve"> Работникам с ненормированным рабочим днем, не являющимися муниципальными служащими</w:t>
      </w:r>
      <w:r w:rsidR="00D21555">
        <w:rPr>
          <w:sz w:val="28"/>
          <w:szCs w:val="28"/>
        </w:rPr>
        <w:t xml:space="preserve"> предоставляется </w:t>
      </w:r>
      <w:proofErr w:type="gramStart"/>
      <w:r w:rsidRPr="00F41A62">
        <w:rPr>
          <w:sz w:val="28"/>
          <w:szCs w:val="28"/>
        </w:rPr>
        <w:t>дополнительный  отпуск</w:t>
      </w:r>
      <w:proofErr w:type="gramEnd"/>
      <w:r w:rsidRPr="00F41A62">
        <w:rPr>
          <w:sz w:val="28"/>
          <w:szCs w:val="28"/>
        </w:rPr>
        <w:t xml:space="preserve"> – </w:t>
      </w:r>
      <w:r w:rsidR="00745935">
        <w:rPr>
          <w:sz w:val="28"/>
          <w:szCs w:val="28"/>
        </w:rPr>
        <w:t>3 календарных дня</w:t>
      </w:r>
      <w:r w:rsidRPr="00F41A62">
        <w:rPr>
          <w:sz w:val="28"/>
          <w:szCs w:val="28"/>
        </w:rPr>
        <w:t>.</w:t>
      </w:r>
    </w:p>
    <w:p w:rsidR="005214BA" w:rsidRDefault="008B7991" w:rsidP="00CB1477">
      <w:pPr>
        <w:spacing w:line="240" w:lineRule="auto"/>
        <w:ind w:firstLine="720"/>
        <w:rPr>
          <w:sz w:val="28"/>
          <w:szCs w:val="28"/>
        </w:rPr>
      </w:pPr>
      <w:r w:rsidRPr="00F41A62">
        <w:rPr>
          <w:sz w:val="28"/>
          <w:szCs w:val="28"/>
        </w:rPr>
        <w:t xml:space="preserve">  Работодатели с учетом производственной необходимости и финансовой возможности могут предоставлять работникам дополнительные отпуска большей продолжительности, чем предусмотрено законодательством.  </w:t>
      </w:r>
    </w:p>
    <w:p w:rsidR="008B7991" w:rsidRPr="00F41A62" w:rsidRDefault="008B7991" w:rsidP="00CB1477">
      <w:pPr>
        <w:spacing w:line="240" w:lineRule="auto"/>
        <w:ind w:firstLine="720"/>
        <w:rPr>
          <w:sz w:val="28"/>
          <w:szCs w:val="28"/>
        </w:rPr>
      </w:pPr>
      <w:r w:rsidRPr="00F41A62">
        <w:rPr>
          <w:sz w:val="28"/>
          <w:szCs w:val="28"/>
        </w:rPr>
        <w:t>Конкретная продолжительность ежегодных дополнительных отпусков по категориям работников определяется в коллективном договоре.</w:t>
      </w:r>
    </w:p>
    <w:p w:rsidR="008B7991" w:rsidRPr="00F41A62" w:rsidRDefault="008B7991" w:rsidP="00CB1477">
      <w:pPr>
        <w:spacing w:line="240" w:lineRule="auto"/>
        <w:ind w:firstLine="720"/>
        <w:rPr>
          <w:sz w:val="28"/>
          <w:szCs w:val="28"/>
        </w:rPr>
      </w:pPr>
      <w:r w:rsidRPr="00F41A62">
        <w:rPr>
          <w:sz w:val="28"/>
          <w:szCs w:val="28"/>
        </w:rPr>
        <w:t>Оплата дополнительных отпусков в части, превышающей установленную законодательными и иными нормативными актами продолжительность отпуска, производится за счет средств работодателя.</w:t>
      </w:r>
    </w:p>
    <w:p w:rsidR="008B7991" w:rsidRPr="00F41A62" w:rsidRDefault="008B7991" w:rsidP="00CB1477">
      <w:pPr>
        <w:pStyle w:val="21"/>
        <w:spacing w:line="240" w:lineRule="auto"/>
        <w:ind w:firstLine="709"/>
        <w:rPr>
          <w:sz w:val="28"/>
          <w:szCs w:val="28"/>
        </w:rPr>
      </w:pPr>
      <w:r w:rsidRPr="00F41A62">
        <w:rPr>
          <w:sz w:val="28"/>
          <w:szCs w:val="28"/>
        </w:rPr>
        <w:t>2.8. Работодатель предоставляет работникам, имеющим ребенка-инвалида до восемнадцати лет, одиноким матерям, воспитывающим ребенка в возрасте до четырнадцати лет</w:t>
      </w:r>
      <w:r w:rsidR="00F435B2" w:rsidRPr="00F435B2">
        <w:rPr>
          <w:color w:val="FF0000"/>
          <w:sz w:val="28"/>
          <w:szCs w:val="28"/>
        </w:rPr>
        <w:t>,</w:t>
      </w:r>
      <w:r w:rsidRPr="00F41A62">
        <w:rPr>
          <w:sz w:val="28"/>
          <w:szCs w:val="28"/>
        </w:rPr>
        <w:t xml:space="preserve"> ежегодный оплачиваемый отпуск в любое удобное для них время.</w:t>
      </w:r>
    </w:p>
    <w:p w:rsidR="00456695" w:rsidRPr="00F41A62" w:rsidRDefault="008B7991" w:rsidP="00CB1477">
      <w:pPr>
        <w:spacing w:line="240" w:lineRule="auto"/>
        <w:ind w:firstLine="709"/>
        <w:rPr>
          <w:sz w:val="28"/>
          <w:szCs w:val="28"/>
        </w:rPr>
      </w:pPr>
      <w:r w:rsidRPr="00F41A62">
        <w:rPr>
          <w:sz w:val="28"/>
          <w:szCs w:val="28"/>
        </w:rPr>
        <w:t xml:space="preserve">2.9. </w:t>
      </w:r>
      <w:r w:rsidR="00456695" w:rsidRPr="00F41A62">
        <w:rPr>
          <w:sz w:val="28"/>
          <w:szCs w:val="28"/>
        </w:rPr>
        <w:t xml:space="preserve">Женщинам, а также одиноким родителям, имеющим детей в возрасте до 16 лет, предоставляется не менее  2 часов свободного времени в неделю или один свободный день в месяц с сохранением заработной платы. (Постановление Совета Министров Татарской ССР от 14 июня 1991 года </w:t>
      </w:r>
      <w:r w:rsidR="00F435B2">
        <w:rPr>
          <w:sz w:val="28"/>
          <w:szCs w:val="28"/>
        </w:rPr>
        <w:t xml:space="preserve">      </w:t>
      </w:r>
      <w:r w:rsidR="00456695" w:rsidRPr="00F41A62">
        <w:rPr>
          <w:sz w:val="28"/>
          <w:szCs w:val="28"/>
        </w:rPr>
        <w:t>№ 261 «О дополнительных мерах по социальной поддержк</w:t>
      </w:r>
      <w:r w:rsidR="00745935">
        <w:rPr>
          <w:sz w:val="28"/>
          <w:szCs w:val="28"/>
        </w:rPr>
        <w:t>е материнства и детства в ТССР</w:t>
      </w:r>
      <w:r w:rsidR="00456695" w:rsidRPr="00F41A62">
        <w:rPr>
          <w:sz w:val="28"/>
          <w:szCs w:val="28"/>
        </w:rPr>
        <w:t>»).</w:t>
      </w:r>
    </w:p>
    <w:p w:rsidR="008B7991" w:rsidRPr="00F41A62" w:rsidRDefault="008B7991" w:rsidP="00CB1477">
      <w:pPr>
        <w:spacing w:line="240" w:lineRule="auto"/>
        <w:ind w:firstLine="709"/>
        <w:rPr>
          <w:sz w:val="28"/>
          <w:szCs w:val="28"/>
        </w:rPr>
      </w:pPr>
      <w:r w:rsidRPr="00F41A62">
        <w:rPr>
          <w:sz w:val="28"/>
          <w:szCs w:val="28"/>
        </w:rPr>
        <w:t xml:space="preserve">2.10. При проведении аттестации работников, а также при сдаче квалификационного экзамена в состав аттестационной комиссии в обязательном порядке включаются </w:t>
      </w:r>
      <w:r w:rsidR="00456695" w:rsidRPr="00F41A62">
        <w:rPr>
          <w:sz w:val="28"/>
          <w:szCs w:val="28"/>
        </w:rPr>
        <w:t xml:space="preserve">представители соответствующего </w:t>
      </w:r>
      <w:r w:rsidRPr="00F41A62">
        <w:rPr>
          <w:sz w:val="28"/>
          <w:szCs w:val="28"/>
        </w:rPr>
        <w:t>профсоюзного органа.</w:t>
      </w:r>
    </w:p>
    <w:p w:rsidR="008B7991" w:rsidRPr="00F41A62" w:rsidRDefault="008B7991" w:rsidP="00CB1477">
      <w:pPr>
        <w:spacing w:line="240" w:lineRule="auto"/>
        <w:ind w:firstLine="709"/>
        <w:rPr>
          <w:sz w:val="28"/>
          <w:szCs w:val="28"/>
        </w:rPr>
      </w:pPr>
      <w:r w:rsidRPr="00F41A62">
        <w:rPr>
          <w:sz w:val="28"/>
          <w:szCs w:val="28"/>
        </w:rPr>
        <w:t>2.11. Работодатель гарантирует защиту персональных данных работников в соответствии с главой 14 Трудового кодекса РФ и иными нормативно-правовыми актами.</w:t>
      </w:r>
    </w:p>
    <w:p w:rsidR="008B7991" w:rsidRDefault="008B7991" w:rsidP="00CB1477">
      <w:pPr>
        <w:spacing w:line="240" w:lineRule="auto"/>
        <w:ind w:firstLine="709"/>
        <w:rPr>
          <w:sz w:val="28"/>
          <w:szCs w:val="28"/>
        </w:rPr>
      </w:pPr>
      <w:r w:rsidRPr="00F41A62">
        <w:rPr>
          <w:sz w:val="28"/>
          <w:szCs w:val="28"/>
        </w:rPr>
        <w:lastRenderedPageBreak/>
        <w:t xml:space="preserve">2.12. Работодатели рассматривают ходатайства выборных профсоюзных органов о представлении работников в соответствии с утвержденными Положениями к награждению ведомственными знаками отличия, почетными званиями и наградами </w:t>
      </w:r>
      <w:r w:rsidR="00DD5052">
        <w:rPr>
          <w:sz w:val="28"/>
          <w:szCs w:val="28"/>
        </w:rPr>
        <w:t>Республики Татарстан</w:t>
      </w:r>
      <w:r w:rsidRPr="00F41A62">
        <w:rPr>
          <w:sz w:val="28"/>
          <w:szCs w:val="28"/>
        </w:rPr>
        <w:t>.</w:t>
      </w:r>
    </w:p>
    <w:p w:rsidR="00F41A62" w:rsidRPr="00F41A62" w:rsidRDefault="00F41A62" w:rsidP="00CB1477">
      <w:pPr>
        <w:spacing w:line="240" w:lineRule="auto"/>
        <w:ind w:firstLine="709"/>
        <w:rPr>
          <w:b/>
          <w:bCs/>
          <w:sz w:val="28"/>
          <w:szCs w:val="28"/>
        </w:rPr>
      </w:pPr>
    </w:p>
    <w:p w:rsidR="008B7991" w:rsidRPr="00F41A62" w:rsidRDefault="008B7991" w:rsidP="00CB1477">
      <w:pPr>
        <w:pStyle w:val="FR1"/>
        <w:ind w:left="2240" w:right="0" w:firstLine="640"/>
        <w:jc w:val="both"/>
        <w:rPr>
          <w:rFonts w:ascii="Times New Roman" w:hAnsi="Times New Roman" w:cs="Times New Roman"/>
          <w:b/>
          <w:bCs/>
          <w:sz w:val="28"/>
          <w:szCs w:val="28"/>
          <w:lang w:val="ru-RU"/>
        </w:rPr>
      </w:pPr>
      <w:r w:rsidRPr="00F41A62">
        <w:rPr>
          <w:rFonts w:ascii="Times New Roman" w:hAnsi="Times New Roman" w:cs="Times New Roman"/>
          <w:b/>
          <w:bCs/>
          <w:sz w:val="28"/>
          <w:szCs w:val="28"/>
          <w:lang w:val="ru-RU"/>
        </w:rPr>
        <w:t>3.</w:t>
      </w:r>
      <w:r w:rsidRPr="00F41A62">
        <w:rPr>
          <w:rFonts w:ascii="Times New Roman" w:hAnsi="Times New Roman" w:cs="Times New Roman"/>
          <w:bCs/>
          <w:sz w:val="28"/>
          <w:szCs w:val="28"/>
          <w:lang w:val="ru-RU"/>
        </w:rPr>
        <w:t xml:space="preserve"> </w:t>
      </w:r>
      <w:r w:rsidRPr="00F41A62">
        <w:rPr>
          <w:rFonts w:ascii="Times New Roman" w:hAnsi="Times New Roman" w:cs="Times New Roman"/>
          <w:b/>
          <w:bCs/>
          <w:sz w:val="28"/>
          <w:szCs w:val="28"/>
          <w:lang w:val="ru-RU"/>
        </w:rPr>
        <w:t>ОПЛАТА  ТРУДА</w:t>
      </w:r>
    </w:p>
    <w:p w:rsidR="008B7991" w:rsidRPr="00F41A62" w:rsidRDefault="008B7991" w:rsidP="00CB1477">
      <w:pPr>
        <w:spacing w:line="240" w:lineRule="auto"/>
        <w:ind w:left="40" w:firstLine="669"/>
        <w:rPr>
          <w:sz w:val="28"/>
          <w:szCs w:val="28"/>
        </w:rPr>
      </w:pPr>
      <w:r w:rsidRPr="00F41A62">
        <w:rPr>
          <w:sz w:val="28"/>
          <w:szCs w:val="28"/>
        </w:rPr>
        <w:t>3.1. Заработная плата работнику устанавливается трудовым договором в соответствии с действующими у данного работодателя системами оплаты труда.</w:t>
      </w:r>
    </w:p>
    <w:p w:rsidR="008B7991" w:rsidRPr="00F41A62" w:rsidRDefault="008B7991" w:rsidP="00CB1477">
      <w:pPr>
        <w:spacing w:line="240" w:lineRule="auto"/>
        <w:ind w:left="40" w:firstLine="669"/>
        <w:rPr>
          <w:sz w:val="28"/>
          <w:szCs w:val="28"/>
        </w:rPr>
      </w:pPr>
      <w:r w:rsidRPr="00F41A62">
        <w:rPr>
          <w:sz w:val="28"/>
          <w:szCs w:val="28"/>
        </w:rPr>
        <w:t>Системы оплаты труда, включая размеры тарифных ставок, окладов (должностных окладов)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w:t>
      </w:r>
    </w:p>
    <w:p w:rsidR="008B7991" w:rsidRPr="00F41A62" w:rsidRDefault="008B7991" w:rsidP="00CB1477">
      <w:pPr>
        <w:spacing w:line="240" w:lineRule="auto"/>
        <w:ind w:left="40" w:firstLine="669"/>
        <w:rPr>
          <w:sz w:val="28"/>
          <w:szCs w:val="28"/>
        </w:rPr>
      </w:pPr>
      <w:r w:rsidRPr="00F41A62">
        <w:rPr>
          <w:sz w:val="28"/>
          <w:szCs w:val="28"/>
        </w:rPr>
        <w:t>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rsidR="008B7991" w:rsidRPr="00F41A62" w:rsidRDefault="008B7991" w:rsidP="00CB1477">
      <w:pPr>
        <w:spacing w:line="240" w:lineRule="auto"/>
        <w:ind w:left="40" w:firstLine="669"/>
        <w:rPr>
          <w:sz w:val="28"/>
          <w:szCs w:val="28"/>
        </w:rPr>
      </w:pPr>
      <w:r w:rsidRPr="00F41A62">
        <w:rPr>
          <w:sz w:val="28"/>
          <w:szCs w:val="28"/>
        </w:rPr>
        <w:t>Условия оплаты труда, определенные коллективным договором, соглашениями, локальными нормативными правовыми актами,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w:t>
      </w:r>
    </w:p>
    <w:p w:rsidR="008B7991" w:rsidRPr="00F41A62" w:rsidRDefault="008B7991" w:rsidP="00CB1477">
      <w:pPr>
        <w:spacing w:line="240" w:lineRule="auto"/>
        <w:ind w:left="40" w:firstLine="669"/>
        <w:rPr>
          <w:sz w:val="28"/>
          <w:szCs w:val="28"/>
        </w:rPr>
      </w:pPr>
      <w:r w:rsidRPr="00F41A62">
        <w:rPr>
          <w:sz w:val="28"/>
          <w:szCs w:val="28"/>
        </w:rPr>
        <w:t>Оплата труда муниципального служащего производится в соответствии со ст. 26 Кодекса Республики Татарстан о муниципальной службе от 25.06.2013 №50-ЗРТ.</w:t>
      </w:r>
    </w:p>
    <w:p w:rsidR="008B7991" w:rsidRPr="00F41A62" w:rsidRDefault="008B7991" w:rsidP="00CB1477">
      <w:pPr>
        <w:spacing w:line="240" w:lineRule="auto"/>
        <w:ind w:left="40" w:firstLine="669"/>
        <w:rPr>
          <w:sz w:val="28"/>
          <w:szCs w:val="28"/>
        </w:rPr>
      </w:pPr>
      <w:r w:rsidRPr="00F41A62">
        <w:rPr>
          <w:sz w:val="28"/>
          <w:szCs w:val="28"/>
        </w:rPr>
        <w:t>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Республики Татарстан.</w:t>
      </w:r>
    </w:p>
    <w:p w:rsidR="008B7991" w:rsidRPr="00F41A62" w:rsidRDefault="008B7991" w:rsidP="00CB1477">
      <w:pPr>
        <w:spacing w:line="240" w:lineRule="auto"/>
        <w:ind w:left="40" w:firstLine="669"/>
        <w:rPr>
          <w:sz w:val="28"/>
          <w:szCs w:val="28"/>
        </w:rPr>
      </w:pPr>
      <w:r w:rsidRPr="00F41A62">
        <w:rPr>
          <w:sz w:val="28"/>
          <w:szCs w:val="28"/>
        </w:rPr>
        <w:t>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а также из ежемесячных и иных дополнительных выплат.</w:t>
      </w:r>
    </w:p>
    <w:p w:rsidR="008B7991" w:rsidRPr="00F41A62" w:rsidRDefault="008B7991" w:rsidP="00CB1477">
      <w:pPr>
        <w:spacing w:line="240" w:lineRule="auto"/>
        <w:ind w:left="40" w:firstLine="669"/>
        <w:rPr>
          <w:sz w:val="28"/>
          <w:szCs w:val="28"/>
        </w:rPr>
      </w:pPr>
      <w:r w:rsidRPr="00F41A62">
        <w:rPr>
          <w:sz w:val="28"/>
          <w:szCs w:val="28"/>
        </w:rPr>
        <w:t>К дополнительным выплатам относятся:</w:t>
      </w:r>
    </w:p>
    <w:p w:rsidR="008B7991" w:rsidRPr="00F41A62" w:rsidRDefault="008B7991" w:rsidP="00CB1477">
      <w:pPr>
        <w:spacing w:line="240" w:lineRule="auto"/>
        <w:ind w:left="40" w:firstLine="669"/>
        <w:rPr>
          <w:sz w:val="28"/>
          <w:szCs w:val="28"/>
        </w:rPr>
      </w:pPr>
      <w:r w:rsidRPr="00F41A62">
        <w:rPr>
          <w:sz w:val="28"/>
          <w:szCs w:val="28"/>
        </w:rPr>
        <w:t>1) ежемесячная надбавка к должностному окладу за выслугу лет;</w:t>
      </w:r>
    </w:p>
    <w:p w:rsidR="008B7991" w:rsidRPr="00F41A62" w:rsidRDefault="00E311C9" w:rsidP="00CB1477">
      <w:pPr>
        <w:spacing w:line="240" w:lineRule="auto"/>
        <w:ind w:left="40" w:firstLine="669"/>
        <w:rPr>
          <w:sz w:val="28"/>
          <w:szCs w:val="28"/>
        </w:rPr>
      </w:pPr>
      <w:r w:rsidRPr="00F41A62">
        <w:rPr>
          <w:sz w:val="28"/>
          <w:szCs w:val="28"/>
        </w:rPr>
        <w:t xml:space="preserve">2) </w:t>
      </w:r>
      <w:r w:rsidR="008B7991" w:rsidRPr="00F41A62">
        <w:rPr>
          <w:sz w:val="28"/>
          <w:szCs w:val="28"/>
        </w:rPr>
        <w:t>ежемесячная надбавка к должностному окладу за особые условия муниципальной службы;</w:t>
      </w:r>
    </w:p>
    <w:p w:rsidR="008B7991" w:rsidRPr="00F41A62" w:rsidRDefault="008B7991" w:rsidP="00CB1477">
      <w:pPr>
        <w:spacing w:line="240" w:lineRule="auto"/>
        <w:ind w:left="40" w:firstLine="669"/>
        <w:rPr>
          <w:sz w:val="28"/>
          <w:szCs w:val="28"/>
        </w:rPr>
      </w:pPr>
      <w:r w:rsidRPr="00F41A62">
        <w:rPr>
          <w:sz w:val="28"/>
          <w:szCs w:val="28"/>
        </w:rPr>
        <w:t xml:space="preserve">3) премии за выполнением особо важных и сложных заданий, порядок </w:t>
      </w:r>
      <w:r w:rsidRPr="00F41A62">
        <w:rPr>
          <w:sz w:val="28"/>
          <w:szCs w:val="28"/>
        </w:rPr>
        <w:lastRenderedPageBreak/>
        <w:t>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w:t>
      </w:r>
    </w:p>
    <w:p w:rsidR="008B7991" w:rsidRPr="00F41A62" w:rsidRDefault="008B7991" w:rsidP="00CB1477">
      <w:pPr>
        <w:spacing w:line="240" w:lineRule="auto"/>
        <w:ind w:left="40" w:firstLine="669"/>
        <w:rPr>
          <w:sz w:val="28"/>
          <w:szCs w:val="28"/>
        </w:rPr>
      </w:pPr>
      <w:r w:rsidRPr="00F41A62">
        <w:rPr>
          <w:sz w:val="28"/>
          <w:szCs w:val="28"/>
        </w:rPr>
        <w:t>4) ежемесячное денежное поощрение;</w:t>
      </w:r>
    </w:p>
    <w:p w:rsidR="008B7991" w:rsidRPr="00F41A62" w:rsidRDefault="008B7991" w:rsidP="00CB1477">
      <w:pPr>
        <w:spacing w:line="240" w:lineRule="auto"/>
        <w:ind w:left="40" w:firstLine="669"/>
        <w:rPr>
          <w:sz w:val="28"/>
          <w:szCs w:val="28"/>
        </w:rPr>
      </w:pPr>
      <w:r w:rsidRPr="00F41A62">
        <w:rPr>
          <w:sz w:val="28"/>
          <w:szCs w:val="28"/>
        </w:rPr>
        <w:t>5) ежемесячная надбавка за классный чин;</w:t>
      </w:r>
    </w:p>
    <w:p w:rsidR="008B7991" w:rsidRPr="00F41A62" w:rsidRDefault="008B7991" w:rsidP="00CB1477">
      <w:pPr>
        <w:spacing w:line="240" w:lineRule="auto"/>
        <w:ind w:left="40" w:firstLine="669"/>
        <w:rPr>
          <w:sz w:val="28"/>
          <w:szCs w:val="28"/>
        </w:rPr>
      </w:pPr>
      <w:r w:rsidRPr="00F41A62">
        <w:rPr>
          <w:sz w:val="28"/>
          <w:szCs w:val="28"/>
        </w:rPr>
        <w:t>6) единовременная выплата при предоставлении очередного оплачиваемого отпуска;</w:t>
      </w:r>
    </w:p>
    <w:p w:rsidR="008B7991" w:rsidRPr="00F41A62" w:rsidRDefault="008B7991" w:rsidP="00CB1477">
      <w:pPr>
        <w:spacing w:line="240" w:lineRule="auto"/>
        <w:ind w:left="40" w:firstLine="669"/>
        <w:rPr>
          <w:sz w:val="28"/>
          <w:szCs w:val="28"/>
        </w:rPr>
      </w:pPr>
      <w:r w:rsidRPr="00F41A62">
        <w:rPr>
          <w:sz w:val="28"/>
          <w:szCs w:val="28"/>
        </w:rPr>
        <w:t>7)материальная помощь.</w:t>
      </w:r>
    </w:p>
    <w:p w:rsidR="008B7991" w:rsidRPr="00F41A62" w:rsidRDefault="008B7991" w:rsidP="00CB1477">
      <w:pPr>
        <w:spacing w:line="240" w:lineRule="auto"/>
        <w:ind w:left="40" w:firstLine="669"/>
        <w:rPr>
          <w:sz w:val="28"/>
          <w:szCs w:val="28"/>
        </w:rPr>
      </w:pPr>
      <w:r w:rsidRPr="00F41A62">
        <w:rPr>
          <w:sz w:val="28"/>
          <w:szCs w:val="28"/>
        </w:rPr>
        <w:t>Муни</w:t>
      </w:r>
      <w:r w:rsidR="00172676">
        <w:rPr>
          <w:sz w:val="28"/>
          <w:szCs w:val="28"/>
        </w:rPr>
        <w:t xml:space="preserve">ципальными правовыми актами </w:t>
      </w:r>
      <w:r w:rsidR="00172676" w:rsidRPr="00B90B90">
        <w:rPr>
          <w:sz w:val="28"/>
          <w:szCs w:val="28"/>
        </w:rPr>
        <w:t>так</w:t>
      </w:r>
      <w:r w:rsidRPr="00B90B90">
        <w:rPr>
          <w:sz w:val="28"/>
          <w:szCs w:val="28"/>
        </w:rPr>
        <w:t xml:space="preserve">же </w:t>
      </w:r>
      <w:r w:rsidRPr="00F41A62">
        <w:rPr>
          <w:sz w:val="28"/>
          <w:szCs w:val="28"/>
        </w:rPr>
        <w:t>может предусматриваться установление следующих дополнительных выплат:</w:t>
      </w:r>
    </w:p>
    <w:p w:rsidR="008B7991" w:rsidRPr="00F41A62" w:rsidRDefault="008B7991" w:rsidP="00CB1477">
      <w:pPr>
        <w:spacing w:line="240" w:lineRule="auto"/>
        <w:ind w:left="40" w:firstLine="669"/>
        <w:rPr>
          <w:sz w:val="28"/>
          <w:szCs w:val="28"/>
        </w:rPr>
      </w:pPr>
      <w:r w:rsidRPr="00F41A62">
        <w:rPr>
          <w:sz w:val="28"/>
          <w:szCs w:val="28"/>
        </w:rPr>
        <w:t>1) ежемесячная компенсационная выплата муниципальным служащим за работу в условиях ненормированного служебного дня;</w:t>
      </w:r>
    </w:p>
    <w:p w:rsidR="008B7991" w:rsidRPr="00F41A62" w:rsidRDefault="008B7991" w:rsidP="00CB1477">
      <w:pPr>
        <w:spacing w:line="240" w:lineRule="auto"/>
        <w:ind w:left="40" w:firstLine="669"/>
        <w:rPr>
          <w:sz w:val="28"/>
          <w:szCs w:val="28"/>
        </w:rPr>
      </w:pPr>
      <w:r w:rsidRPr="00F41A62">
        <w:rPr>
          <w:sz w:val="28"/>
          <w:szCs w:val="28"/>
        </w:rPr>
        <w:t>2)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и их визирование в качестве юриста или исполнителя, имеющим высшее юридическое образование (надбавка за юридическую работу);</w:t>
      </w:r>
    </w:p>
    <w:p w:rsidR="008B7991" w:rsidRPr="00F41A62" w:rsidRDefault="008B7991" w:rsidP="00CB1477">
      <w:pPr>
        <w:spacing w:line="240" w:lineRule="auto"/>
        <w:ind w:left="40" w:firstLine="669"/>
        <w:rPr>
          <w:sz w:val="28"/>
          <w:szCs w:val="28"/>
        </w:rPr>
      </w:pPr>
      <w:r w:rsidRPr="00F41A62">
        <w:rPr>
          <w:sz w:val="28"/>
          <w:szCs w:val="28"/>
        </w:rPr>
        <w:t>3) ежемесячная надбавка муниципальным служащим к должностному окладу за профильную ученую степень кандидата наук, доктора наук;</w:t>
      </w:r>
    </w:p>
    <w:p w:rsidR="008B7991" w:rsidRPr="00F41A62" w:rsidRDefault="008B7991" w:rsidP="00CB1477">
      <w:pPr>
        <w:spacing w:line="240" w:lineRule="auto"/>
        <w:ind w:left="40" w:firstLine="669"/>
        <w:rPr>
          <w:sz w:val="28"/>
          <w:szCs w:val="28"/>
        </w:rPr>
      </w:pPr>
      <w:r w:rsidRPr="00F41A62">
        <w:rPr>
          <w:sz w:val="28"/>
          <w:szCs w:val="28"/>
        </w:rPr>
        <w:t>4) ежемесячная надбавка муниципальным служащим к должностно</w:t>
      </w:r>
      <w:r w:rsidR="00C16D02">
        <w:rPr>
          <w:sz w:val="28"/>
          <w:szCs w:val="28"/>
        </w:rPr>
        <w:t>му окладу за почетное звание РТ, нагрудного или почетного знака РФ и РТ.</w:t>
      </w:r>
    </w:p>
    <w:p w:rsidR="008B7991" w:rsidRDefault="008B7991" w:rsidP="00CB1477">
      <w:pPr>
        <w:spacing w:line="240" w:lineRule="auto"/>
        <w:ind w:left="40" w:firstLine="669"/>
        <w:rPr>
          <w:sz w:val="28"/>
          <w:szCs w:val="28"/>
        </w:rPr>
      </w:pPr>
      <w:r w:rsidRPr="00F41A62">
        <w:rPr>
          <w:sz w:val="28"/>
          <w:szCs w:val="28"/>
        </w:rPr>
        <w:t>Муниципальному служащему устанавливается ежемесячная надбавка к должностному окладу за работу со сведениями, составляющими государственную тайну, в случаях, размерах и порядке, установленных законодательством РФ.</w:t>
      </w:r>
    </w:p>
    <w:p w:rsidR="008B7991" w:rsidRPr="00F41A62" w:rsidRDefault="008B7991" w:rsidP="00CB1477">
      <w:pPr>
        <w:spacing w:line="240" w:lineRule="auto"/>
        <w:ind w:firstLine="567"/>
        <w:rPr>
          <w:sz w:val="28"/>
          <w:szCs w:val="28"/>
        </w:rPr>
      </w:pPr>
      <w:r w:rsidRPr="00F41A62">
        <w:rPr>
          <w:sz w:val="28"/>
          <w:szCs w:val="28"/>
        </w:rPr>
        <w:t>3.2. Изменение условий оплаты труда работников, муниципальных служащих  производится с учетом мнения соответствующего выборного профсоюзного органа и извещением  работников, муниципальных служащих не менее чем за два месяца до их введения.</w:t>
      </w:r>
    </w:p>
    <w:p w:rsidR="008B7991" w:rsidRPr="00F41A62" w:rsidRDefault="008B7991" w:rsidP="00CB1477">
      <w:pPr>
        <w:spacing w:line="240" w:lineRule="auto"/>
        <w:ind w:left="40" w:firstLine="669"/>
        <w:rPr>
          <w:sz w:val="28"/>
          <w:szCs w:val="28"/>
        </w:rPr>
      </w:pPr>
      <w:r w:rsidRPr="00F41A62">
        <w:rPr>
          <w:sz w:val="28"/>
          <w:szCs w:val="28"/>
        </w:rPr>
        <w:t>3.3.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8B7991" w:rsidRPr="00F41A62" w:rsidRDefault="008B7991" w:rsidP="00CB1477">
      <w:pPr>
        <w:spacing w:line="240" w:lineRule="auto"/>
        <w:ind w:firstLine="640"/>
        <w:rPr>
          <w:sz w:val="28"/>
          <w:szCs w:val="28"/>
        </w:rPr>
      </w:pPr>
      <w:r w:rsidRPr="00F41A62">
        <w:rPr>
          <w:sz w:val="28"/>
          <w:szCs w:val="28"/>
        </w:rPr>
        <w:t xml:space="preserve"> 3.4. Работникам, выполняющим в одной и той же организации наряду со своей основной работой, обусловленной трудовым договором, дополнительной работы  по другой профессии (должности) или обязанности временно отсутствующего работника без освобождения от основной работы, производится доплата за совмещение профессий (должностей), увеличение объема работы или выполнение обязанностей временно отсутствующего работника.</w:t>
      </w:r>
    </w:p>
    <w:p w:rsidR="008B7991" w:rsidRPr="00F41A62" w:rsidRDefault="008B7991" w:rsidP="00CB1477">
      <w:pPr>
        <w:spacing w:line="240" w:lineRule="auto"/>
        <w:ind w:firstLine="709"/>
        <w:rPr>
          <w:sz w:val="28"/>
          <w:szCs w:val="28"/>
        </w:rPr>
      </w:pPr>
      <w:r w:rsidRPr="00F41A62">
        <w:rPr>
          <w:sz w:val="28"/>
          <w:szCs w:val="28"/>
        </w:rPr>
        <w:t xml:space="preserve">Размер доплат устанавливается по соглашению сторон трудового договора  с учетом содержания и (или) объема дополнительной работы, но не ниже </w:t>
      </w:r>
      <w:r w:rsidR="001C65CF" w:rsidRPr="00F41A62">
        <w:rPr>
          <w:sz w:val="28"/>
          <w:szCs w:val="28"/>
        </w:rPr>
        <w:t>50</w:t>
      </w:r>
      <w:r w:rsidRPr="00F41A62">
        <w:rPr>
          <w:sz w:val="28"/>
          <w:szCs w:val="28"/>
        </w:rPr>
        <w:t xml:space="preserve"> % от заработной платы  по основному месту работы.</w:t>
      </w:r>
    </w:p>
    <w:p w:rsidR="008B7991" w:rsidRPr="00F41A62" w:rsidRDefault="008B7991" w:rsidP="00CB1477">
      <w:pPr>
        <w:spacing w:line="240" w:lineRule="auto"/>
        <w:ind w:firstLine="640"/>
        <w:rPr>
          <w:sz w:val="28"/>
          <w:szCs w:val="28"/>
        </w:rPr>
      </w:pPr>
      <w:r w:rsidRPr="00F41A62">
        <w:rPr>
          <w:sz w:val="28"/>
          <w:szCs w:val="28"/>
        </w:rPr>
        <w:t>3.5. Заработная плата</w:t>
      </w:r>
      <w:r w:rsidR="003B3C58">
        <w:rPr>
          <w:sz w:val="28"/>
          <w:szCs w:val="28"/>
        </w:rPr>
        <w:t xml:space="preserve"> руководителю (работодателю) </w:t>
      </w:r>
      <w:r w:rsidRPr="00F41A62">
        <w:rPr>
          <w:sz w:val="28"/>
          <w:szCs w:val="28"/>
        </w:rPr>
        <w:t xml:space="preserve">выплачивается </w:t>
      </w:r>
      <w:r w:rsidRPr="00F41A62">
        <w:rPr>
          <w:sz w:val="28"/>
          <w:szCs w:val="28"/>
        </w:rPr>
        <w:lastRenderedPageBreak/>
        <w:t>одновременно с ее выплатой всем работникам.</w:t>
      </w:r>
    </w:p>
    <w:p w:rsidR="008B7991" w:rsidRPr="00F41A62" w:rsidRDefault="008B7991" w:rsidP="00CB1477">
      <w:pPr>
        <w:spacing w:line="240" w:lineRule="auto"/>
        <w:ind w:firstLine="640"/>
        <w:rPr>
          <w:sz w:val="28"/>
          <w:szCs w:val="28"/>
        </w:rPr>
      </w:pPr>
      <w:r w:rsidRPr="00F41A62">
        <w:rPr>
          <w:sz w:val="28"/>
          <w:szCs w:val="28"/>
        </w:rPr>
        <w:t>3.6. Оплата пособия по временной нетрудоспособности первых трех дней производится за счет средств работодателя с учетом непрерывного трудового стажа в соответствии с действующим законодательством.</w:t>
      </w:r>
    </w:p>
    <w:p w:rsidR="008B7991" w:rsidRPr="00F41A62" w:rsidRDefault="008B7991" w:rsidP="00CB1477">
      <w:pPr>
        <w:spacing w:line="240" w:lineRule="auto"/>
        <w:ind w:firstLine="640"/>
        <w:rPr>
          <w:sz w:val="28"/>
          <w:szCs w:val="28"/>
        </w:rPr>
      </w:pPr>
      <w:r w:rsidRPr="00F41A62">
        <w:rPr>
          <w:sz w:val="28"/>
          <w:szCs w:val="28"/>
        </w:rPr>
        <w:t xml:space="preserve">3.7. Оплата работы в выходные и нерабочие  праздничные  дни производится в соответствии со ст. 153 ТК РФ.  </w:t>
      </w:r>
    </w:p>
    <w:p w:rsidR="008B7991" w:rsidRPr="00F41A62" w:rsidRDefault="008B7991" w:rsidP="00CB1477">
      <w:pPr>
        <w:spacing w:line="240" w:lineRule="auto"/>
        <w:ind w:firstLine="720"/>
        <w:rPr>
          <w:rFonts w:eastAsiaTheme="minorHAnsi"/>
          <w:sz w:val="28"/>
          <w:szCs w:val="28"/>
          <w:lang w:eastAsia="en-US"/>
        </w:rPr>
      </w:pPr>
      <w:r w:rsidRPr="00F41A62">
        <w:rPr>
          <w:rFonts w:eastAsiaTheme="minorHAnsi"/>
          <w:sz w:val="28"/>
          <w:szCs w:val="28"/>
          <w:lang w:eastAsia="en-US"/>
        </w:rPr>
        <w:t xml:space="preserve">Работа в выходной или </w:t>
      </w:r>
      <w:hyperlink r:id="rId7" w:anchor="sub_112" w:history="1">
        <w:r w:rsidRPr="00F41A62">
          <w:rPr>
            <w:rStyle w:val="a3"/>
            <w:rFonts w:eastAsiaTheme="minorHAnsi"/>
            <w:color w:val="auto"/>
            <w:sz w:val="28"/>
            <w:szCs w:val="28"/>
            <w:u w:val="none"/>
            <w:lang w:eastAsia="en-US"/>
          </w:rPr>
          <w:t>нерабочий праздничный день</w:t>
        </w:r>
      </w:hyperlink>
      <w:r w:rsidRPr="00F41A62">
        <w:rPr>
          <w:rFonts w:eastAsiaTheme="minorHAnsi"/>
          <w:sz w:val="28"/>
          <w:szCs w:val="28"/>
          <w:lang w:eastAsia="en-US"/>
        </w:rPr>
        <w:t xml:space="preserve"> оплачивается не менее чем в двойном размере.</w:t>
      </w:r>
      <w:bookmarkStart w:id="1" w:name="sub_1532"/>
      <w:r w:rsidRPr="00F41A62">
        <w:rPr>
          <w:sz w:val="28"/>
          <w:szCs w:val="28"/>
        </w:rPr>
        <w:t xml:space="preserve"> </w:t>
      </w:r>
      <w:r w:rsidRPr="00F41A62">
        <w:rPr>
          <w:rFonts w:eastAsiaTheme="minorHAnsi"/>
          <w:sz w:val="28"/>
          <w:szCs w:val="28"/>
          <w:lang w:eastAsia="en-US"/>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bookmarkEnd w:id="1"/>
    </w:p>
    <w:p w:rsidR="008B7991" w:rsidRPr="00F41A62" w:rsidRDefault="008B7991" w:rsidP="00CB1477">
      <w:pPr>
        <w:widowControl/>
        <w:spacing w:line="240" w:lineRule="auto"/>
        <w:ind w:firstLine="720"/>
        <w:rPr>
          <w:rFonts w:eastAsiaTheme="minorHAnsi"/>
          <w:sz w:val="28"/>
          <w:szCs w:val="28"/>
          <w:lang w:eastAsia="en-US"/>
        </w:rPr>
      </w:pPr>
      <w:bookmarkStart w:id="2" w:name="sub_15322"/>
      <w:r w:rsidRPr="00F41A62">
        <w:rPr>
          <w:rFonts w:eastAsiaTheme="minorHAnsi"/>
          <w:sz w:val="28"/>
          <w:szCs w:val="28"/>
          <w:lang w:eastAsia="en-US"/>
        </w:rPr>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bookmarkEnd w:id="2"/>
    </w:p>
    <w:p w:rsidR="008B7991" w:rsidRPr="00F41A62" w:rsidRDefault="008B7991" w:rsidP="00CB1477">
      <w:pPr>
        <w:spacing w:line="240" w:lineRule="auto"/>
        <w:ind w:firstLine="640"/>
        <w:rPr>
          <w:sz w:val="28"/>
          <w:szCs w:val="28"/>
        </w:rPr>
      </w:pPr>
      <w:r w:rsidRPr="00F41A62">
        <w:rPr>
          <w:sz w:val="28"/>
          <w:szCs w:val="28"/>
        </w:rPr>
        <w:t xml:space="preserve"> Работодатель вправе увеличить размер этих выплат исходя из своих финансовых возможностей.</w:t>
      </w:r>
    </w:p>
    <w:p w:rsidR="008B7991" w:rsidRPr="00F41A62" w:rsidRDefault="008B7991" w:rsidP="00CB1477">
      <w:pPr>
        <w:spacing w:line="240" w:lineRule="auto"/>
        <w:ind w:firstLine="640"/>
        <w:rPr>
          <w:sz w:val="28"/>
          <w:szCs w:val="28"/>
        </w:rPr>
      </w:pPr>
      <w:r w:rsidRPr="00F41A62">
        <w:rPr>
          <w:sz w:val="28"/>
          <w:szCs w:val="28"/>
        </w:rPr>
        <w:t>3.8. В случае если в период предупреждения работников о предстоящем сокращении увеличивается размер оплаты труда работников, это увеличение касается и высвобождаемых работников.</w:t>
      </w:r>
    </w:p>
    <w:p w:rsidR="008B7991" w:rsidRPr="00F41A62" w:rsidRDefault="008B7991" w:rsidP="00CB1477">
      <w:pPr>
        <w:spacing w:line="240" w:lineRule="auto"/>
        <w:ind w:firstLine="640"/>
        <w:rPr>
          <w:sz w:val="28"/>
          <w:szCs w:val="28"/>
        </w:rPr>
      </w:pPr>
      <w:r w:rsidRPr="00F41A62">
        <w:rPr>
          <w:sz w:val="28"/>
          <w:szCs w:val="28"/>
        </w:rPr>
        <w:t xml:space="preserve">3.9. </w:t>
      </w:r>
      <w:proofErr w:type="gramStart"/>
      <w:r w:rsidRPr="00F41A62">
        <w:rPr>
          <w:sz w:val="28"/>
          <w:szCs w:val="28"/>
        </w:rPr>
        <w:t>При  направлении</w:t>
      </w:r>
      <w:proofErr w:type="gramEnd"/>
      <w:r w:rsidRPr="00F41A62">
        <w:rPr>
          <w:sz w:val="28"/>
          <w:szCs w:val="28"/>
        </w:rPr>
        <w:t xml:space="preserve">  работников  на переквалификацию с отрывом  от производства по инициативе работодателя,  на весь период обучения за работниками  сохраняется средняя заработная плата. </w:t>
      </w:r>
    </w:p>
    <w:p w:rsidR="008B7991" w:rsidRPr="00F41A62" w:rsidRDefault="008B7991" w:rsidP="00CB1477">
      <w:pPr>
        <w:spacing w:line="240" w:lineRule="auto"/>
        <w:ind w:firstLine="640"/>
        <w:rPr>
          <w:sz w:val="28"/>
          <w:szCs w:val="28"/>
        </w:rPr>
      </w:pPr>
      <w:r w:rsidRPr="00F41A62">
        <w:rPr>
          <w:sz w:val="28"/>
          <w:szCs w:val="28"/>
        </w:rPr>
        <w:t>3.10. Работникам выплачивается вознаграждение за выслугу лет, в соответствии с действующим законодательством и соответствующими Положениями о порядке выплаты данного вознаграждения.</w:t>
      </w:r>
    </w:p>
    <w:p w:rsidR="00923FE1" w:rsidRPr="00FF0F3D" w:rsidRDefault="008B7991" w:rsidP="00CB1477">
      <w:pPr>
        <w:spacing w:line="240" w:lineRule="auto"/>
        <w:ind w:firstLine="640"/>
        <w:rPr>
          <w:sz w:val="28"/>
          <w:szCs w:val="28"/>
        </w:rPr>
      </w:pPr>
      <w:r w:rsidRPr="00FF0F3D">
        <w:rPr>
          <w:sz w:val="28"/>
          <w:szCs w:val="28"/>
        </w:rPr>
        <w:t>3.11. Стороны договорились</w:t>
      </w:r>
      <w:r w:rsidR="00923FE1" w:rsidRPr="00FF0F3D">
        <w:rPr>
          <w:sz w:val="28"/>
          <w:szCs w:val="28"/>
        </w:rPr>
        <w:t>:</w:t>
      </w:r>
    </w:p>
    <w:p w:rsidR="008B7991" w:rsidRPr="00FF0F3D" w:rsidRDefault="00923FE1" w:rsidP="00CB1477">
      <w:pPr>
        <w:spacing w:line="240" w:lineRule="auto"/>
        <w:ind w:firstLine="640"/>
        <w:rPr>
          <w:sz w:val="28"/>
          <w:szCs w:val="28"/>
        </w:rPr>
      </w:pPr>
      <w:r w:rsidRPr="00FF0F3D">
        <w:rPr>
          <w:sz w:val="28"/>
          <w:szCs w:val="28"/>
        </w:rPr>
        <w:t>3.11.1</w:t>
      </w:r>
      <w:r w:rsidR="008B7991" w:rsidRPr="00FF0F3D">
        <w:rPr>
          <w:sz w:val="28"/>
          <w:szCs w:val="28"/>
        </w:rPr>
        <w:t xml:space="preserve"> принимать меры по снижению социальной напря</w:t>
      </w:r>
      <w:r w:rsidRPr="00FF0F3D">
        <w:rPr>
          <w:sz w:val="28"/>
          <w:szCs w:val="28"/>
        </w:rPr>
        <w:t>женности в трудовых коллективах;</w:t>
      </w:r>
    </w:p>
    <w:p w:rsidR="00923FE1" w:rsidRPr="00FF0F3D" w:rsidRDefault="00923FE1" w:rsidP="00CB1477">
      <w:pPr>
        <w:spacing w:line="240" w:lineRule="auto"/>
        <w:ind w:firstLine="567"/>
        <w:rPr>
          <w:sz w:val="28"/>
          <w:szCs w:val="28"/>
        </w:rPr>
      </w:pPr>
      <w:r w:rsidRPr="00FF0F3D">
        <w:rPr>
          <w:sz w:val="28"/>
          <w:szCs w:val="28"/>
        </w:rPr>
        <w:t>3.11.2 при выплате руководителям муниципальных учреждений премий учитывать развитие социального партнерства в учреждении, используя следующие критерии:</w:t>
      </w:r>
    </w:p>
    <w:p w:rsidR="00923FE1" w:rsidRPr="00FF0F3D" w:rsidRDefault="00923FE1" w:rsidP="00CB1477">
      <w:pPr>
        <w:spacing w:line="240" w:lineRule="auto"/>
        <w:ind w:firstLine="567"/>
        <w:rPr>
          <w:sz w:val="28"/>
          <w:szCs w:val="28"/>
        </w:rPr>
      </w:pPr>
      <w:r w:rsidRPr="00FF0F3D">
        <w:rPr>
          <w:sz w:val="28"/>
          <w:szCs w:val="28"/>
        </w:rPr>
        <w:t>- наличие коллективного договора в организации;</w:t>
      </w:r>
    </w:p>
    <w:p w:rsidR="00923FE1" w:rsidRPr="00F41A62" w:rsidRDefault="00923FE1" w:rsidP="00CB1477">
      <w:pPr>
        <w:spacing w:line="240" w:lineRule="auto"/>
        <w:ind w:firstLine="567"/>
        <w:rPr>
          <w:sz w:val="28"/>
          <w:szCs w:val="28"/>
        </w:rPr>
      </w:pPr>
      <w:r w:rsidRPr="00FF0F3D">
        <w:rPr>
          <w:sz w:val="28"/>
          <w:szCs w:val="28"/>
        </w:rPr>
        <w:t>- наличие первичной профсоюзной организации, представляющей интересы работников в социальном партнерстве.</w:t>
      </w:r>
    </w:p>
    <w:p w:rsidR="008B7991" w:rsidRPr="00F41A62" w:rsidRDefault="008B7991" w:rsidP="00CB1477">
      <w:pPr>
        <w:spacing w:line="240" w:lineRule="auto"/>
        <w:rPr>
          <w:b/>
          <w:bCs/>
          <w:sz w:val="28"/>
          <w:szCs w:val="28"/>
        </w:rPr>
      </w:pPr>
    </w:p>
    <w:p w:rsidR="008B7991" w:rsidRPr="00F41A62" w:rsidRDefault="008B7991" w:rsidP="00CB1477">
      <w:pPr>
        <w:spacing w:line="240" w:lineRule="auto"/>
        <w:jc w:val="center"/>
        <w:rPr>
          <w:b/>
          <w:bCs/>
          <w:sz w:val="28"/>
          <w:szCs w:val="28"/>
        </w:rPr>
      </w:pPr>
      <w:r w:rsidRPr="00F41A62">
        <w:rPr>
          <w:b/>
          <w:bCs/>
          <w:sz w:val="28"/>
          <w:szCs w:val="28"/>
        </w:rPr>
        <w:t>4. СОДЕЙСТВИЕ ЗАНЯТОСТИ</w:t>
      </w:r>
    </w:p>
    <w:p w:rsidR="008B7991" w:rsidRPr="00F41A62" w:rsidRDefault="008B7991" w:rsidP="00CB1477">
      <w:pPr>
        <w:spacing w:line="240" w:lineRule="auto"/>
        <w:ind w:firstLine="709"/>
        <w:rPr>
          <w:sz w:val="28"/>
          <w:szCs w:val="28"/>
        </w:rPr>
      </w:pPr>
      <w:r w:rsidRPr="00F41A62">
        <w:rPr>
          <w:sz w:val="28"/>
          <w:szCs w:val="28"/>
        </w:rPr>
        <w:t>4.1. Стороны договорились о согласованных действиях, направленных на обеспечение занятости работников, в объеме своих полномочий.</w:t>
      </w:r>
    </w:p>
    <w:p w:rsidR="008B7991" w:rsidRPr="00F41A62" w:rsidRDefault="008B7991" w:rsidP="00CB1477">
      <w:pPr>
        <w:spacing w:line="240" w:lineRule="auto"/>
        <w:ind w:firstLine="709"/>
        <w:rPr>
          <w:sz w:val="28"/>
          <w:szCs w:val="28"/>
        </w:rPr>
      </w:pPr>
      <w:r w:rsidRPr="00F41A62">
        <w:rPr>
          <w:sz w:val="28"/>
          <w:szCs w:val="28"/>
        </w:rPr>
        <w:t>Работодатели:</w:t>
      </w:r>
    </w:p>
    <w:p w:rsidR="008B7991" w:rsidRPr="00F41A62" w:rsidRDefault="008B7991" w:rsidP="00CB1477">
      <w:pPr>
        <w:pStyle w:val="21"/>
        <w:spacing w:line="240" w:lineRule="auto"/>
        <w:ind w:firstLine="709"/>
        <w:rPr>
          <w:sz w:val="28"/>
          <w:szCs w:val="28"/>
        </w:rPr>
      </w:pPr>
      <w:r w:rsidRPr="00F41A62">
        <w:rPr>
          <w:sz w:val="28"/>
          <w:szCs w:val="28"/>
        </w:rPr>
        <w:t xml:space="preserve">4.1.1. В целях смягчения негативных последствий, возникающих в связи с сокращением штата, численности работающих, осуществляют, в первую очередь, мероприятия внутреннего характера: </w:t>
      </w:r>
    </w:p>
    <w:p w:rsidR="008B7991" w:rsidRPr="00F41A62" w:rsidRDefault="008B7991" w:rsidP="00CB1477">
      <w:pPr>
        <w:numPr>
          <w:ilvl w:val="0"/>
          <w:numId w:val="1"/>
        </w:numPr>
        <w:tabs>
          <w:tab w:val="num" w:pos="-142"/>
        </w:tabs>
        <w:spacing w:line="240" w:lineRule="auto"/>
        <w:ind w:left="0" w:firstLine="709"/>
        <w:rPr>
          <w:sz w:val="28"/>
          <w:szCs w:val="28"/>
        </w:rPr>
      </w:pPr>
      <w:r w:rsidRPr="00F41A62">
        <w:rPr>
          <w:sz w:val="28"/>
          <w:szCs w:val="28"/>
        </w:rPr>
        <w:t>временное ограничение приема кадров, их естественный отток;</w:t>
      </w:r>
    </w:p>
    <w:p w:rsidR="008B7991" w:rsidRPr="00F41A62" w:rsidRDefault="004A4404" w:rsidP="00CB1477">
      <w:pPr>
        <w:numPr>
          <w:ilvl w:val="0"/>
          <w:numId w:val="1"/>
        </w:numPr>
        <w:tabs>
          <w:tab w:val="num" w:pos="0"/>
        </w:tabs>
        <w:spacing w:line="240" w:lineRule="auto"/>
        <w:ind w:left="0" w:firstLine="709"/>
        <w:rPr>
          <w:sz w:val="28"/>
          <w:szCs w:val="28"/>
        </w:rPr>
      </w:pPr>
      <w:r>
        <w:rPr>
          <w:sz w:val="28"/>
          <w:szCs w:val="28"/>
        </w:rPr>
        <w:lastRenderedPageBreak/>
        <w:t xml:space="preserve">профессиональную переориентацию </w:t>
      </w:r>
      <w:r w:rsidR="00B3510D">
        <w:rPr>
          <w:sz w:val="28"/>
          <w:szCs w:val="28"/>
        </w:rPr>
        <w:t xml:space="preserve">кадров, </w:t>
      </w:r>
      <w:r>
        <w:rPr>
          <w:sz w:val="28"/>
          <w:szCs w:val="28"/>
        </w:rPr>
        <w:t xml:space="preserve">опережающее профессиональное </w:t>
      </w:r>
      <w:r w:rsidR="000954ED">
        <w:rPr>
          <w:sz w:val="28"/>
          <w:szCs w:val="28"/>
        </w:rPr>
        <w:t>обучение</w:t>
      </w:r>
      <w:r w:rsidR="00B3510D">
        <w:rPr>
          <w:sz w:val="28"/>
          <w:szCs w:val="28"/>
        </w:rPr>
        <w:t xml:space="preserve"> и дополнительное профессиональное образование,</w:t>
      </w:r>
      <w:r w:rsidR="008B7991" w:rsidRPr="00F41A62">
        <w:rPr>
          <w:sz w:val="28"/>
          <w:szCs w:val="28"/>
        </w:rPr>
        <w:t xml:space="preserve"> перемещение их внутри  организации  на освобождающиеся места.</w:t>
      </w:r>
    </w:p>
    <w:p w:rsidR="00C20946" w:rsidRDefault="008B7991" w:rsidP="00C20946">
      <w:pPr>
        <w:spacing w:line="240" w:lineRule="auto"/>
        <w:ind w:firstLine="709"/>
        <w:rPr>
          <w:sz w:val="28"/>
          <w:szCs w:val="28"/>
        </w:rPr>
      </w:pPr>
      <w:r w:rsidRPr="00F41A62">
        <w:rPr>
          <w:sz w:val="28"/>
          <w:szCs w:val="28"/>
        </w:rPr>
        <w:t xml:space="preserve">           При проведении мероприятий по сокращению численности или штата работников организации работодатель предоставляет работнику в этот период оплачиваемое время для самостоятельного поиска работы.</w:t>
      </w:r>
    </w:p>
    <w:p w:rsidR="008B7991" w:rsidRPr="00C20946" w:rsidRDefault="008B7991" w:rsidP="00C20946">
      <w:pPr>
        <w:spacing w:line="240" w:lineRule="auto"/>
        <w:ind w:firstLine="709"/>
        <w:rPr>
          <w:sz w:val="28"/>
          <w:szCs w:val="28"/>
        </w:rPr>
      </w:pPr>
      <w:r w:rsidRPr="00F41A62">
        <w:rPr>
          <w:sz w:val="28"/>
          <w:szCs w:val="28"/>
        </w:rPr>
        <w:t>4.1.2.</w:t>
      </w:r>
      <w:r w:rsidRPr="00F41A62">
        <w:rPr>
          <w:iCs/>
          <w:color w:val="000000"/>
          <w:spacing w:val="-1"/>
          <w:sz w:val="28"/>
          <w:szCs w:val="28"/>
        </w:rPr>
        <w:t xml:space="preserve"> При принятии решения о ликвидации организации, сокращении численности или штата и работников организации и возможном расторжении трудовых договоров с работниками сообщают об этом в письменной  форме в органы службы занятости и выборный профсоюзный орган не позднее, чем за два месяца до начала проведения соответствующих мероприятий, а в случае, если решение о сокращении численности или штата работников организации может привести к массовому увольнению работников, - не позднее, чем за три месяца до начала  проведения  соответствующих  мероприятий.</w:t>
      </w:r>
    </w:p>
    <w:p w:rsidR="008B7991" w:rsidRPr="00F41A62" w:rsidRDefault="008B7991" w:rsidP="00CB1477">
      <w:pPr>
        <w:spacing w:line="240" w:lineRule="auto"/>
        <w:ind w:firstLine="709"/>
        <w:rPr>
          <w:sz w:val="28"/>
          <w:szCs w:val="28"/>
        </w:rPr>
      </w:pPr>
      <w:r w:rsidRPr="00F41A62">
        <w:rPr>
          <w:sz w:val="28"/>
          <w:szCs w:val="28"/>
        </w:rPr>
        <w:t>Работодатель руководствуется основными критериями массового увольнения работников, установленными Положением об организации работы по содействию занятости в условиях массового высвобождения, утвержденным Постановлением Правительства Российской Федерации от 05.02.1993г. № 99.</w:t>
      </w:r>
    </w:p>
    <w:p w:rsidR="008B7991" w:rsidRPr="00F41A62" w:rsidRDefault="008B7991" w:rsidP="00CB1477">
      <w:pPr>
        <w:spacing w:line="240" w:lineRule="auto"/>
        <w:ind w:firstLine="709"/>
        <w:rPr>
          <w:sz w:val="28"/>
          <w:szCs w:val="28"/>
        </w:rPr>
      </w:pPr>
      <w:r w:rsidRPr="00F41A62">
        <w:rPr>
          <w:sz w:val="28"/>
          <w:szCs w:val="28"/>
        </w:rPr>
        <w:t xml:space="preserve">Работодатель ежемесячно представляет органам службы занятости информацию о наличии </w:t>
      </w:r>
      <w:r w:rsidR="00C20946">
        <w:rPr>
          <w:sz w:val="28"/>
          <w:szCs w:val="28"/>
        </w:rPr>
        <w:t xml:space="preserve">свободных рабочих мест и вакантных </w:t>
      </w:r>
      <w:r w:rsidRPr="00F41A62">
        <w:rPr>
          <w:sz w:val="28"/>
          <w:szCs w:val="28"/>
        </w:rPr>
        <w:t>должностей</w:t>
      </w:r>
      <w:r w:rsidR="00C20946">
        <w:rPr>
          <w:sz w:val="28"/>
          <w:szCs w:val="28"/>
        </w:rPr>
        <w:t xml:space="preserve">, созданных или выделенных рабочих местах для </w:t>
      </w:r>
      <w:r w:rsidR="00527DE1">
        <w:rPr>
          <w:sz w:val="28"/>
          <w:szCs w:val="28"/>
        </w:rPr>
        <w:t>трудоустройства</w:t>
      </w:r>
      <w:r w:rsidR="00C20946">
        <w:rPr>
          <w:sz w:val="28"/>
          <w:szCs w:val="28"/>
        </w:rPr>
        <w:t xml:space="preserve"> инвалидов</w:t>
      </w:r>
      <w:r w:rsidR="00527DE1">
        <w:rPr>
          <w:sz w:val="28"/>
          <w:szCs w:val="28"/>
        </w:rPr>
        <w:t xml:space="preserve">, включая информацию о локальных нормативных актах, содержащих сведения о данных рабочих местах, </w:t>
      </w:r>
      <w:r w:rsidRPr="00F41A62">
        <w:rPr>
          <w:sz w:val="28"/>
          <w:szCs w:val="28"/>
        </w:rPr>
        <w:t xml:space="preserve"> выполнении квоты для приема на работу инвалидов.</w:t>
      </w:r>
    </w:p>
    <w:p w:rsidR="008B7991" w:rsidRPr="00B90B90" w:rsidRDefault="008B7991" w:rsidP="00CB1477">
      <w:pPr>
        <w:shd w:val="clear" w:color="auto" w:fill="FFFFFF"/>
        <w:spacing w:line="240" w:lineRule="auto"/>
        <w:ind w:firstLine="567"/>
        <w:rPr>
          <w:iCs/>
          <w:spacing w:val="-1"/>
          <w:sz w:val="28"/>
          <w:szCs w:val="28"/>
        </w:rPr>
      </w:pPr>
      <w:r w:rsidRPr="00F41A62">
        <w:rPr>
          <w:iCs/>
          <w:color w:val="000000"/>
          <w:spacing w:val="-1"/>
          <w:sz w:val="28"/>
          <w:szCs w:val="28"/>
        </w:rPr>
        <w:t>При введении режима неполного рабочего дня (смены) и (или) неполной рабочей недели, а также при приостановке производства обязаны в письменной форме сообщить об этом в органы службы занятости в течение трех рабочих дней после принятия решения о проведении соответствующих мероприятий, согласно статьи 25 Закона РФ от 19.04.1991 №1032-1</w:t>
      </w:r>
      <w:r w:rsidR="00B3510D">
        <w:rPr>
          <w:iCs/>
          <w:color w:val="000000"/>
          <w:spacing w:val="-1"/>
          <w:sz w:val="28"/>
          <w:szCs w:val="28"/>
        </w:rPr>
        <w:t xml:space="preserve"> «</w:t>
      </w:r>
      <w:proofErr w:type="gramStart"/>
      <w:r w:rsidR="00B3510D">
        <w:rPr>
          <w:iCs/>
          <w:color w:val="000000"/>
          <w:spacing w:val="-1"/>
          <w:sz w:val="28"/>
          <w:szCs w:val="28"/>
        </w:rPr>
        <w:t>О  занятости</w:t>
      </w:r>
      <w:proofErr w:type="gramEnd"/>
      <w:r w:rsidR="00B3510D">
        <w:rPr>
          <w:iCs/>
          <w:color w:val="000000"/>
          <w:spacing w:val="-1"/>
          <w:sz w:val="28"/>
          <w:szCs w:val="28"/>
        </w:rPr>
        <w:t xml:space="preserve"> населения </w:t>
      </w:r>
      <w:r w:rsidRPr="00B90B90">
        <w:rPr>
          <w:iCs/>
          <w:spacing w:val="-1"/>
          <w:sz w:val="28"/>
          <w:szCs w:val="28"/>
        </w:rPr>
        <w:t>в Р</w:t>
      </w:r>
      <w:r w:rsidR="00B3510D" w:rsidRPr="00B90B90">
        <w:rPr>
          <w:iCs/>
          <w:spacing w:val="-1"/>
          <w:sz w:val="28"/>
          <w:szCs w:val="28"/>
        </w:rPr>
        <w:t xml:space="preserve">оссийской </w:t>
      </w:r>
      <w:r w:rsidRPr="00B90B90">
        <w:rPr>
          <w:iCs/>
          <w:spacing w:val="-1"/>
          <w:sz w:val="28"/>
          <w:szCs w:val="28"/>
        </w:rPr>
        <w:t>Ф</w:t>
      </w:r>
      <w:r w:rsidR="00B3510D" w:rsidRPr="00B90B90">
        <w:rPr>
          <w:iCs/>
          <w:spacing w:val="-1"/>
          <w:sz w:val="28"/>
          <w:szCs w:val="28"/>
        </w:rPr>
        <w:t>едерации</w:t>
      </w:r>
      <w:r w:rsidRPr="00B90B90">
        <w:rPr>
          <w:iCs/>
          <w:spacing w:val="-1"/>
          <w:sz w:val="28"/>
          <w:szCs w:val="28"/>
        </w:rPr>
        <w:t>».</w:t>
      </w:r>
    </w:p>
    <w:p w:rsidR="008B7991" w:rsidRPr="00F41A62" w:rsidRDefault="008B7991" w:rsidP="00CB1477">
      <w:pPr>
        <w:spacing w:line="240" w:lineRule="auto"/>
        <w:ind w:firstLine="709"/>
        <w:rPr>
          <w:sz w:val="28"/>
          <w:szCs w:val="28"/>
        </w:rPr>
      </w:pPr>
      <w:r w:rsidRPr="00F41A62">
        <w:rPr>
          <w:sz w:val="28"/>
          <w:szCs w:val="28"/>
        </w:rPr>
        <w:t xml:space="preserve">4.1.3. При массовом высвобождении работников работодатель </w:t>
      </w:r>
      <w:proofErr w:type="gramStart"/>
      <w:r w:rsidRPr="00F41A62">
        <w:rPr>
          <w:sz w:val="28"/>
          <w:szCs w:val="28"/>
        </w:rPr>
        <w:t>вправе  при</w:t>
      </w:r>
      <w:proofErr w:type="gramEnd"/>
      <w:r w:rsidRPr="00F41A62">
        <w:rPr>
          <w:sz w:val="28"/>
          <w:szCs w:val="28"/>
        </w:rPr>
        <w:t xml:space="preserve"> участии соответствующего профсоюзного органа создать фонд социальной поддержки, средства которого направляются на:</w:t>
      </w:r>
    </w:p>
    <w:p w:rsidR="008B7991" w:rsidRPr="00F41A62" w:rsidRDefault="008B7991" w:rsidP="00CB1477">
      <w:pPr>
        <w:numPr>
          <w:ilvl w:val="0"/>
          <w:numId w:val="2"/>
        </w:numPr>
        <w:tabs>
          <w:tab w:val="num" w:pos="0"/>
        </w:tabs>
        <w:spacing w:line="240" w:lineRule="auto"/>
        <w:ind w:left="0" w:firstLine="709"/>
        <w:rPr>
          <w:sz w:val="28"/>
          <w:szCs w:val="28"/>
        </w:rPr>
      </w:pPr>
      <w:r w:rsidRPr="00F41A62">
        <w:rPr>
          <w:sz w:val="28"/>
          <w:szCs w:val="28"/>
        </w:rPr>
        <w:t>оказание материальной помощи всем высвобождаемым работникам  не менее одного должностного оклада (среднемесячного  денежного содержания);</w:t>
      </w:r>
    </w:p>
    <w:p w:rsidR="008B7991" w:rsidRPr="00F41A62" w:rsidRDefault="008B7991" w:rsidP="00CB1477">
      <w:pPr>
        <w:numPr>
          <w:ilvl w:val="0"/>
          <w:numId w:val="2"/>
        </w:numPr>
        <w:tabs>
          <w:tab w:val="num" w:pos="0"/>
        </w:tabs>
        <w:spacing w:line="240" w:lineRule="auto"/>
        <w:ind w:left="0" w:firstLine="709"/>
        <w:rPr>
          <w:sz w:val="28"/>
          <w:szCs w:val="28"/>
        </w:rPr>
      </w:pPr>
      <w:r w:rsidRPr="00F41A62">
        <w:rPr>
          <w:sz w:val="28"/>
          <w:szCs w:val="28"/>
        </w:rPr>
        <w:t>выплату компенсации при увольнении сверх выходного пособия, установленного законодательством не менее одного должностного оклада (среднемесячного денежного содержания);</w:t>
      </w:r>
    </w:p>
    <w:p w:rsidR="008B7991" w:rsidRPr="00F41A62" w:rsidRDefault="008B7991" w:rsidP="00CB1477">
      <w:pPr>
        <w:numPr>
          <w:ilvl w:val="0"/>
          <w:numId w:val="2"/>
        </w:numPr>
        <w:tabs>
          <w:tab w:val="num" w:pos="0"/>
        </w:tabs>
        <w:spacing w:line="240" w:lineRule="auto"/>
        <w:ind w:left="0" w:firstLine="709"/>
        <w:rPr>
          <w:sz w:val="28"/>
          <w:szCs w:val="28"/>
        </w:rPr>
      </w:pPr>
      <w:r w:rsidRPr="00F41A62">
        <w:rPr>
          <w:sz w:val="28"/>
          <w:szCs w:val="28"/>
        </w:rPr>
        <w:t>выплату единовременного пособия в случае высвобождения работника за два и более года до наступления пенсионного возраста не менее одного должностного оклада (среднемесячного денежного содержания).</w:t>
      </w:r>
    </w:p>
    <w:p w:rsidR="008B7991" w:rsidRPr="00F41A62" w:rsidRDefault="008B7991" w:rsidP="00CB1477">
      <w:pPr>
        <w:pStyle w:val="a6"/>
        <w:jc w:val="both"/>
        <w:rPr>
          <w:rFonts w:ascii="Times New Roman" w:hAnsi="Times New Roman"/>
          <w:sz w:val="28"/>
          <w:szCs w:val="28"/>
        </w:rPr>
      </w:pPr>
      <w:r w:rsidRPr="00F41A62">
        <w:rPr>
          <w:rFonts w:ascii="Times New Roman" w:hAnsi="Times New Roman"/>
          <w:b/>
          <w:sz w:val="28"/>
          <w:szCs w:val="28"/>
        </w:rPr>
        <w:t xml:space="preserve">          </w:t>
      </w:r>
      <w:r w:rsidRPr="00F41A62">
        <w:rPr>
          <w:rFonts w:ascii="Times New Roman" w:hAnsi="Times New Roman"/>
          <w:sz w:val="28"/>
          <w:szCs w:val="28"/>
        </w:rPr>
        <w:t>Профсоюз:</w:t>
      </w:r>
    </w:p>
    <w:p w:rsidR="008B7991" w:rsidRPr="00F41A62" w:rsidRDefault="008B7991" w:rsidP="00CB1477">
      <w:pPr>
        <w:spacing w:line="240" w:lineRule="auto"/>
        <w:ind w:firstLine="580"/>
        <w:rPr>
          <w:sz w:val="28"/>
          <w:szCs w:val="28"/>
        </w:rPr>
      </w:pPr>
      <w:r w:rsidRPr="00F41A62">
        <w:rPr>
          <w:sz w:val="28"/>
          <w:szCs w:val="28"/>
        </w:rPr>
        <w:lastRenderedPageBreak/>
        <w:t>4.1.4. Оказывает работникам бесплатные услуги и консультации по вопросам занятости.</w:t>
      </w:r>
    </w:p>
    <w:p w:rsidR="008B7991" w:rsidRPr="00F41A62" w:rsidRDefault="008B7991" w:rsidP="00CB1477">
      <w:pPr>
        <w:spacing w:line="240" w:lineRule="auto"/>
        <w:ind w:firstLine="580"/>
        <w:rPr>
          <w:sz w:val="28"/>
          <w:szCs w:val="28"/>
        </w:rPr>
      </w:pPr>
      <w:r w:rsidRPr="00F41A62">
        <w:rPr>
          <w:sz w:val="28"/>
          <w:szCs w:val="28"/>
        </w:rPr>
        <w:t xml:space="preserve">4.1.5. В случае возникновения трудовых споров обеспечивает защиту и представительство при  досудебном урегулировании споров и в судебных органах. </w:t>
      </w:r>
    </w:p>
    <w:p w:rsidR="00D5628D" w:rsidRDefault="00D5628D" w:rsidP="00CB1477">
      <w:pPr>
        <w:spacing w:line="240" w:lineRule="auto"/>
        <w:ind w:firstLine="580"/>
        <w:jc w:val="center"/>
        <w:rPr>
          <w:b/>
          <w:sz w:val="28"/>
          <w:szCs w:val="28"/>
        </w:rPr>
      </w:pPr>
    </w:p>
    <w:p w:rsidR="008B7991" w:rsidRPr="00F41A62" w:rsidRDefault="008B7991" w:rsidP="00CB1477">
      <w:pPr>
        <w:spacing w:line="240" w:lineRule="auto"/>
        <w:ind w:firstLine="580"/>
        <w:jc w:val="center"/>
        <w:rPr>
          <w:b/>
          <w:bCs/>
          <w:sz w:val="28"/>
          <w:szCs w:val="28"/>
        </w:rPr>
      </w:pPr>
      <w:r w:rsidRPr="00F41A62">
        <w:rPr>
          <w:b/>
          <w:sz w:val="28"/>
          <w:szCs w:val="28"/>
        </w:rPr>
        <w:t>5.</w:t>
      </w:r>
      <w:r w:rsidRPr="00F41A62">
        <w:rPr>
          <w:b/>
          <w:bCs/>
          <w:sz w:val="28"/>
          <w:szCs w:val="28"/>
        </w:rPr>
        <w:t xml:space="preserve"> ОХРАНА ТРУДА  И  ЗДОРОВЬЯ</w:t>
      </w:r>
    </w:p>
    <w:p w:rsidR="008B7991" w:rsidRPr="00F41A62" w:rsidRDefault="008B7991" w:rsidP="00CB1477">
      <w:pPr>
        <w:spacing w:line="240" w:lineRule="auto"/>
        <w:ind w:firstLine="709"/>
        <w:rPr>
          <w:b/>
          <w:sz w:val="28"/>
          <w:szCs w:val="28"/>
        </w:rPr>
      </w:pPr>
      <w:r w:rsidRPr="00F41A62">
        <w:rPr>
          <w:sz w:val="28"/>
          <w:szCs w:val="28"/>
        </w:rPr>
        <w:t>5.1. Стороны  рассматривают  охрану труда и здоровья  работников в качестве одного из приоритетных  направлений сотрудничества.</w:t>
      </w:r>
    </w:p>
    <w:p w:rsidR="008B7991" w:rsidRPr="00F41A62" w:rsidRDefault="008B7991" w:rsidP="00CB1477">
      <w:pPr>
        <w:pStyle w:val="a4"/>
        <w:spacing w:line="240" w:lineRule="auto"/>
        <w:ind w:firstLine="709"/>
        <w:jc w:val="both"/>
        <w:rPr>
          <w:sz w:val="28"/>
          <w:szCs w:val="28"/>
        </w:rPr>
      </w:pPr>
      <w:r w:rsidRPr="00F41A62">
        <w:rPr>
          <w:sz w:val="28"/>
          <w:szCs w:val="28"/>
        </w:rPr>
        <w:t xml:space="preserve">5.2. В соответствии со </w:t>
      </w:r>
      <w:proofErr w:type="gramStart"/>
      <w:r w:rsidRPr="00F41A62">
        <w:rPr>
          <w:sz w:val="28"/>
          <w:szCs w:val="28"/>
        </w:rPr>
        <w:t>статьей  217</w:t>
      </w:r>
      <w:proofErr w:type="gramEnd"/>
      <w:r w:rsidRPr="00F41A62">
        <w:rPr>
          <w:sz w:val="28"/>
          <w:szCs w:val="28"/>
        </w:rPr>
        <w:t xml:space="preserve"> Трудового кодекса Российской Федерации в целях обеспечения соблюдения требований охраны труда, осуществления контроля за их выполнением  работодатель, численность работников которого превышает 50 человек, создает службу охраны труда или вводит должность специалиста по охране труда, имеющего соответствующую подготовку или опыт работы в этой области.</w:t>
      </w:r>
    </w:p>
    <w:p w:rsidR="008B7991" w:rsidRPr="00F41A62" w:rsidRDefault="008B7991" w:rsidP="00CB1477">
      <w:pPr>
        <w:pStyle w:val="a4"/>
        <w:spacing w:line="240" w:lineRule="auto"/>
        <w:ind w:firstLine="720"/>
        <w:jc w:val="both"/>
        <w:rPr>
          <w:sz w:val="28"/>
          <w:szCs w:val="28"/>
        </w:rPr>
      </w:pPr>
      <w:r w:rsidRPr="00F41A62">
        <w:rPr>
          <w:sz w:val="28"/>
          <w:szCs w:val="28"/>
        </w:rPr>
        <w:t>5.3. Для организации совместных действий работодателя и работников по обеспечению требований охраны труда по инициативе работодателя и (или) работников либо их представительного органа создаются комитеты (комиссии) по охране труда, в состав которых входят на паритетной основе представители работодателя и представители выборного органа первичной профсоюзной организации.</w:t>
      </w:r>
    </w:p>
    <w:p w:rsidR="008B7991" w:rsidRPr="00F41A62" w:rsidRDefault="008B7991" w:rsidP="00CB1477">
      <w:pPr>
        <w:pStyle w:val="a4"/>
        <w:spacing w:line="240" w:lineRule="auto"/>
        <w:ind w:firstLine="720"/>
        <w:jc w:val="both"/>
        <w:rPr>
          <w:sz w:val="28"/>
          <w:szCs w:val="28"/>
        </w:rPr>
      </w:pPr>
      <w:r w:rsidRPr="00F41A62">
        <w:rPr>
          <w:sz w:val="28"/>
          <w:szCs w:val="28"/>
        </w:rPr>
        <w:t>Работодатели создают необходимые условия для работы комитетов (комиссий) и уполномоченных лиц первичных профсоюзных организаций по охране труда (освобождение от основной работы на время исполнения обязанностей, прохождения обучения и т.п.) которые устанавливаются коллективным договором.</w:t>
      </w:r>
    </w:p>
    <w:p w:rsidR="008B7991" w:rsidRPr="00F41A62" w:rsidRDefault="008B7991" w:rsidP="00CB1477">
      <w:pPr>
        <w:pStyle w:val="a4"/>
        <w:spacing w:line="240" w:lineRule="auto"/>
        <w:ind w:firstLine="720"/>
        <w:jc w:val="both"/>
        <w:rPr>
          <w:sz w:val="28"/>
          <w:szCs w:val="28"/>
        </w:rPr>
      </w:pPr>
      <w:r w:rsidRPr="00F41A62">
        <w:rPr>
          <w:sz w:val="28"/>
          <w:szCs w:val="28"/>
        </w:rPr>
        <w:t xml:space="preserve">5.4. Работодатели разрабатывают, </w:t>
      </w:r>
      <w:proofErr w:type="gramStart"/>
      <w:r w:rsidRPr="00F41A62">
        <w:rPr>
          <w:sz w:val="28"/>
          <w:szCs w:val="28"/>
        </w:rPr>
        <w:t>финансируют  и</w:t>
      </w:r>
      <w:proofErr w:type="gramEnd"/>
      <w:r w:rsidRPr="00F41A62">
        <w:rPr>
          <w:sz w:val="28"/>
          <w:szCs w:val="28"/>
        </w:rPr>
        <w:t xml:space="preserve"> осуществляют за счет средств, выделяемых на охрану труда, мероприятия по обеспечению безопасных условий труда и сохранению здоровья работников, создают службы охраны труда или назначают ответственных за состояние охраны труда или вводят должность специалиста по охране труда и назначают ответственных за организацию работы по охране труда, прошедших специальное  обучение  по  охране  труда.</w:t>
      </w:r>
    </w:p>
    <w:p w:rsidR="008B7991" w:rsidRPr="00F41A62" w:rsidRDefault="008B7991" w:rsidP="00CB1477">
      <w:pPr>
        <w:pStyle w:val="a4"/>
        <w:spacing w:line="240" w:lineRule="auto"/>
        <w:ind w:firstLine="720"/>
        <w:jc w:val="both"/>
        <w:rPr>
          <w:sz w:val="28"/>
          <w:szCs w:val="28"/>
        </w:rPr>
      </w:pPr>
      <w:r w:rsidRPr="00F41A62">
        <w:rPr>
          <w:sz w:val="28"/>
          <w:szCs w:val="28"/>
        </w:rPr>
        <w:t>При отсутствии специалиста по охране труда  работодатель заключает договор со специалистами или организациями, оказывающими услуги в области охраны труда.</w:t>
      </w:r>
    </w:p>
    <w:p w:rsidR="008B7991" w:rsidRPr="00F41A62" w:rsidRDefault="008B7991" w:rsidP="00CB1477">
      <w:pPr>
        <w:pStyle w:val="a4"/>
        <w:spacing w:line="240" w:lineRule="auto"/>
        <w:ind w:firstLine="720"/>
        <w:jc w:val="both"/>
        <w:rPr>
          <w:sz w:val="28"/>
          <w:szCs w:val="28"/>
        </w:rPr>
      </w:pPr>
      <w:r w:rsidRPr="00F41A62">
        <w:rPr>
          <w:sz w:val="28"/>
          <w:szCs w:val="28"/>
        </w:rPr>
        <w:t xml:space="preserve">5.5. Мероприятия по </w:t>
      </w:r>
      <w:r w:rsidR="000954ED">
        <w:rPr>
          <w:sz w:val="28"/>
          <w:szCs w:val="28"/>
        </w:rPr>
        <w:t xml:space="preserve">улучшению условий и </w:t>
      </w:r>
      <w:r w:rsidRPr="00F41A62">
        <w:rPr>
          <w:sz w:val="28"/>
          <w:szCs w:val="28"/>
        </w:rPr>
        <w:t>охране труда являются неотъемлемой частью коллективных договоров.</w:t>
      </w:r>
    </w:p>
    <w:p w:rsidR="008B7991" w:rsidRPr="00F41A62" w:rsidRDefault="008B7991" w:rsidP="00CB1477">
      <w:pPr>
        <w:pStyle w:val="a4"/>
        <w:spacing w:line="240" w:lineRule="auto"/>
        <w:ind w:firstLine="720"/>
        <w:jc w:val="both"/>
        <w:rPr>
          <w:sz w:val="28"/>
          <w:szCs w:val="28"/>
        </w:rPr>
      </w:pPr>
      <w:r w:rsidRPr="00F41A62">
        <w:rPr>
          <w:sz w:val="28"/>
          <w:szCs w:val="28"/>
        </w:rPr>
        <w:t>5.6. Работодатели  не реже 1 раза в год проводят анализ состояния производственного травматизма</w:t>
      </w:r>
      <w:r w:rsidR="000954ED">
        <w:rPr>
          <w:sz w:val="28"/>
          <w:szCs w:val="28"/>
        </w:rPr>
        <w:t xml:space="preserve"> и профессиональных заболеваний</w:t>
      </w:r>
      <w:r w:rsidRPr="00F41A62">
        <w:rPr>
          <w:sz w:val="28"/>
          <w:szCs w:val="28"/>
        </w:rPr>
        <w:t xml:space="preserve"> (количество несчастных случаев,</w:t>
      </w:r>
      <w:r w:rsidRPr="00F41A62">
        <w:rPr>
          <w:b/>
          <w:i/>
          <w:sz w:val="28"/>
          <w:szCs w:val="28"/>
        </w:rPr>
        <w:t xml:space="preserve"> </w:t>
      </w:r>
      <w:r w:rsidRPr="00F41A62">
        <w:rPr>
          <w:sz w:val="28"/>
          <w:szCs w:val="28"/>
        </w:rPr>
        <w:t>в том числе со смертельным исходом, и трудопотери в днях) и разрабатывают согласованные с соответствующим выборным органом профсоюзной организации мероприятия по его снижению (недопущению).</w:t>
      </w:r>
    </w:p>
    <w:p w:rsidR="008B7991" w:rsidRPr="00F41A62" w:rsidRDefault="008B7991" w:rsidP="00CB1477">
      <w:pPr>
        <w:pStyle w:val="a4"/>
        <w:spacing w:line="240" w:lineRule="auto"/>
        <w:ind w:firstLine="720"/>
        <w:jc w:val="both"/>
        <w:rPr>
          <w:sz w:val="28"/>
          <w:szCs w:val="28"/>
        </w:rPr>
      </w:pPr>
      <w:r w:rsidRPr="00F41A62">
        <w:rPr>
          <w:sz w:val="28"/>
          <w:szCs w:val="28"/>
        </w:rPr>
        <w:t>5.7. Работники  обеспечиваются производственными и санитарно-</w:t>
      </w:r>
      <w:r w:rsidRPr="00F41A62">
        <w:rPr>
          <w:sz w:val="28"/>
          <w:szCs w:val="28"/>
        </w:rPr>
        <w:lastRenderedPageBreak/>
        <w:t>бытовыми помещениями  в соответствии с действующими нормативами.</w:t>
      </w:r>
    </w:p>
    <w:p w:rsidR="008B7991" w:rsidRPr="00F41A62" w:rsidRDefault="008B7991" w:rsidP="00CB1477">
      <w:pPr>
        <w:pStyle w:val="a4"/>
        <w:spacing w:line="240" w:lineRule="auto"/>
        <w:ind w:firstLine="720"/>
        <w:jc w:val="both"/>
        <w:rPr>
          <w:sz w:val="28"/>
          <w:szCs w:val="28"/>
        </w:rPr>
      </w:pPr>
      <w:r w:rsidRPr="00F41A62">
        <w:rPr>
          <w:sz w:val="28"/>
          <w:szCs w:val="28"/>
        </w:rPr>
        <w:t>Не допускается приемка в эксплуатацию вновь строящихся и реконструируемых объектов без проведения предварительной экспертизы проектов в части соблюдения безопасных и здоровых условий труда и выполнения требований нормативных правовых актов по охране труда.</w:t>
      </w:r>
    </w:p>
    <w:p w:rsidR="008B7991" w:rsidRPr="00F41A62" w:rsidRDefault="008B7991" w:rsidP="00CB1477">
      <w:pPr>
        <w:pStyle w:val="a4"/>
        <w:spacing w:line="240" w:lineRule="auto"/>
        <w:ind w:firstLine="720"/>
        <w:jc w:val="both"/>
        <w:rPr>
          <w:sz w:val="28"/>
          <w:szCs w:val="28"/>
        </w:rPr>
      </w:pPr>
      <w:r w:rsidRPr="00F41A62">
        <w:rPr>
          <w:sz w:val="28"/>
          <w:szCs w:val="28"/>
        </w:rPr>
        <w:t>5.8. Работодатели обеспечивают:</w:t>
      </w:r>
    </w:p>
    <w:p w:rsidR="00D60E51" w:rsidRPr="00D60E51" w:rsidRDefault="008B7991" w:rsidP="00D60E51">
      <w:pPr>
        <w:pStyle w:val="a4"/>
        <w:spacing w:line="240" w:lineRule="auto"/>
        <w:ind w:firstLine="720"/>
        <w:jc w:val="both"/>
        <w:rPr>
          <w:sz w:val="28"/>
          <w:szCs w:val="28"/>
        </w:rPr>
      </w:pPr>
      <w:r w:rsidRPr="00D60E51">
        <w:rPr>
          <w:sz w:val="28"/>
          <w:szCs w:val="28"/>
        </w:rPr>
        <w:t xml:space="preserve">-  прохождение обязательных предварительных и периодических осмотров (обследований) работниками учреждений, занятыми </w:t>
      </w:r>
      <w:r w:rsidR="00E52534" w:rsidRPr="00D60E51">
        <w:rPr>
          <w:sz w:val="28"/>
          <w:szCs w:val="28"/>
        </w:rPr>
        <w:t xml:space="preserve">на </w:t>
      </w:r>
      <w:r w:rsidRPr="00D60E51">
        <w:rPr>
          <w:sz w:val="28"/>
          <w:szCs w:val="28"/>
        </w:rPr>
        <w:t>работах с вредными и (или) опасными условиями труда, а также на работах, связанных с движением транспорта, в сроки, предусмотренные действующими нормативными правовыми актами;</w:t>
      </w:r>
    </w:p>
    <w:p w:rsidR="00D60E51" w:rsidRDefault="00D60E51" w:rsidP="00D60E51">
      <w:pPr>
        <w:pStyle w:val="a4"/>
        <w:spacing w:line="240" w:lineRule="auto"/>
        <w:ind w:firstLine="720"/>
        <w:jc w:val="both"/>
        <w:rPr>
          <w:color w:val="000000"/>
          <w:sz w:val="28"/>
          <w:szCs w:val="28"/>
          <w:shd w:val="clear" w:color="auto" w:fill="FFFFFF"/>
        </w:rPr>
      </w:pPr>
      <w:r w:rsidRPr="00D60E51">
        <w:rPr>
          <w:sz w:val="28"/>
          <w:szCs w:val="28"/>
        </w:rPr>
        <w:t>- е</w:t>
      </w:r>
      <w:r w:rsidRPr="00D60E51">
        <w:rPr>
          <w:color w:val="000000"/>
          <w:sz w:val="28"/>
          <w:szCs w:val="28"/>
          <w:shd w:val="clear" w:color="auto" w:fill="FFFFFF"/>
        </w:rPr>
        <w:t xml:space="preserve">жегодное проведение диспансеризации муниципальных служащих муниципального образования, с целью определения рисков развития заболеваний, раннего выявления имеющихся заболеваний, в том числе препятствующих прохождению муниципальной службы, сохранения и укрепления здоровья каждого служащего, в соответствии с Кодексом Республики Татарстан о муниципальной службе от 25 июня 2013 года №50-ЗРТ и Приказом Министерства здравоохранения и социального развития </w:t>
      </w:r>
      <w:r>
        <w:rPr>
          <w:color w:val="000000"/>
          <w:sz w:val="28"/>
          <w:szCs w:val="28"/>
          <w:shd w:val="clear" w:color="auto" w:fill="FFFFFF"/>
        </w:rPr>
        <w:t>РФ от 14 декабря 2009 г. № 984н;</w:t>
      </w:r>
    </w:p>
    <w:p w:rsidR="00D60E51" w:rsidRPr="00D60E51" w:rsidRDefault="00D60E51" w:rsidP="00D60E51">
      <w:pPr>
        <w:pStyle w:val="a4"/>
        <w:spacing w:line="240" w:lineRule="auto"/>
        <w:ind w:firstLine="720"/>
        <w:jc w:val="both"/>
        <w:rPr>
          <w:sz w:val="28"/>
          <w:szCs w:val="28"/>
        </w:rPr>
      </w:pPr>
      <w:r>
        <w:rPr>
          <w:color w:val="000000"/>
          <w:sz w:val="28"/>
          <w:szCs w:val="28"/>
          <w:shd w:val="clear" w:color="auto" w:fill="FFFFFF"/>
        </w:rPr>
        <w:t>- у</w:t>
      </w:r>
      <w:r w:rsidRPr="00D60E51">
        <w:rPr>
          <w:color w:val="000000"/>
          <w:sz w:val="28"/>
          <w:szCs w:val="28"/>
          <w:shd w:val="clear" w:color="auto" w:fill="FFFFFF"/>
        </w:rPr>
        <w:t>тверждение ответственного лица за организацию и проведение диспансеризации муниципальных служащих муниципального образования</w:t>
      </w:r>
      <w:r>
        <w:rPr>
          <w:color w:val="000000"/>
          <w:sz w:val="28"/>
          <w:szCs w:val="28"/>
          <w:shd w:val="clear" w:color="auto" w:fill="FFFFFF"/>
        </w:rPr>
        <w:t>;</w:t>
      </w:r>
    </w:p>
    <w:p w:rsidR="008B7991" w:rsidRPr="00F41A62" w:rsidRDefault="008B7991" w:rsidP="00CB1477">
      <w:pPr>
        <w:pStyle w:val="a4"/>
        <w:spacing w:line="240" w:lineRule="auto"/>
        <w:ind w:firstLine="720"/>
        <w:jc w:val="both"/>
        <w:rPr>
          <w:sz w:val="28"/>
          <w:szCs w:val="28"/>
        </w:rPr>
      </w:pPr>
      <w:r w:rsidRPr="00D60E51">
        <w:rPr>
          <w:sz w:val="28"/>
          <w:szCs w:val="28"/>
        </w:rPr>
        <w:t>-соблюдение</w:t>
      </w:r>
      <w:r w:rsidRPr="00F41A62">
        <w:rPr>
          <w:sz w:val="28"/>
          <w:szCs w:val="28"/>
        </w:rPr>
        <w:t xml:space="preserve"> требований, </w:t>
      </w:r>
      <w:r w:rsidR="00D5628D" w:rsidRPr="00F41A62">
        <w:rPr>
          <w:sz w:val="28"/>
          <w:szCs w:val="28"/>
        </w:rPr>
        <w:t>запрещающих применение</w:t>
      </w:r>
      <w:r w:rsidRPr="00F41A62">
        <w:rPr>
          <w:sz w:val="28"/>
          <w:szCs w:val="28"/>
        </w:rPr>
        <w:t xml:space="preserve"> лиц моложе </w:t>
      </w:r>
      <w:r w:rsidR="00D5628D" w:rsidRPr="00F41A62">
        <w:rPr>
          <w:sz w:val="28"/>
          <w:szCs w:val="28"/>
        </w:rPr>
        <w:t>18 лет</w:t>
      </w:r>
      <w:r w:rsidRPr="00F41A62">
        <w:rPr>
          <w:sz w:val="28"/>
          <w:szCs w:val="28"/>
        </w:rPr>
        <w:t xml:space="preserve"> и женщин на работах с вредными условиями труда, утвержденных постановлением Пра</w:t>
      </w:r>
      <w:r w:rsidR="00A12BDF">
        <w:rPr>
          <w:sz w:val="28"/>
          <w:szCs w:val="28"/>
        </w:rPr>
        <w:t>вительства РФ от 25.02.2000г. №</w:t>
      </w:r>
      <w:r w:rsidRPr="00F41A62">
        <w:rPr>
          <w:sz w:val="28"/>
          <w:szCs w:val="28"/>
        </w:rPr>
        <w:t xml:space="preserve"> 162 (согласно ст. 253, 265 ТК РФ);</w:t>
      </w:r>
    </w:p>
    <w:p w:rsidR="008B7991" w:rsidRPr="00F41A62" w:rsidRDefault="008B7991" w:rsidP="00CB1477">
      <w:pPr>
        <w:pStyle w:val="a4"/>
        <w:spacing w:line="240" w:lineRule="auto"/>
        <w:ind w:firstLine="720"/>
        <w:jc w:val="both"/>
        <w:rPr>
          <w:sz w:val="28"/>
          <w:szCs w:val="28"/>
        </w:rPr>
      </w:pPr>
      <w:r w:rsidRPr="00F41A62">
        <w:rPr>
          <w:sz w:val="28"/>
          <w:szCs w:val="28"/>
        </w:rPr>
        <w:t xml:space="preserve">- предоставление компенсаций работникам, занятым на работах с вредными и (или) опасными и иными особыми условиями труда, </w:t>
      </w:r>
      <w:r w:rsidRPr="00F42B70">
        <w:rPr>
          <w:sz w:val="28"/>
          <w:szCs w:val="28"/>
        </w:rPr>
        <w:t xml:space="preserve">по </w:t>
      </w:r>
      <w:r w:rsidR="00E4798F" w:rsidRPr="00F42B70">
        <w:rPr>
          <w:sz w:val="28"/>
          <w:szCs w:val="28"/>
        </w:rPr>
        <w:t>результатам</w:t>
      </w:r>
      <w:r w:rsidR="00E4798F">
        <w:rPr>
          <w:sz w:val="28"/>
          <w:szCs w:val="28"/>
        </w:rPr>
        <w:t xml:space="preserve"> </w:t>
      </w:r>
      <w:r w:rsidR="00E52534" w:rsidRPr="00F41A62">
        <w:rPr>
          <w:sz w:val="28"/>
          <w:szCs w:val="28"/>
        </w:rPr>
        <w:t>специальной оценки условий труда</w:t>
      </w:r>
      <w:r w:rsidR="00E4798F">
        <w:rPr>
          <w:sz w:val="28"/>
          <w:szCs w:val="28"/>
        </w:rPr>
        <w:t xml:space="preserve"> (аттестации рабочих мест)</w:t>
      </w:r>
      <w:r w:rsidR="00E52534" w:rsidRPr="00F41A62">
        <w:rPr>
          <w:sz w:val="28"/>
          <w:szCs w:val="28"/>
        </w:rPr>
        <w:t>;</w:t>
      </w:r>
    </w:p>
    <w:p w:rsidR="00924199" w:rsidRPr="00F41A62" w:rsidRDefault="00924199" w:rsidP="00CB1477">
      <w:pPr>
        <w:pStyle w:val="a4"/>
        <w:spacing w:line="240" w:lineRule="auto"/>
        <w:ind w:firstLine="720"/>
        <w:jc w:val="both"/>
        <w:rPr>
          <w:sz w:val="28"/>
          <w:szCs w:val="28"/>
        </w:rPr>
      </w:pPr>
      <w:r w:rsidRPr="00F41A62">
        <w:rPr>
          <w:sz w:val="28"/>
          <w:szCs w:val="28"/>
        </w:rPr>
        <w:t xml:space="preserve">- </w:t>
      </w:r>
      <w:r w:rsidRPr="00F41A62">
        <w:rPr>
          <w:rFonts w:eastAsiaTheme="minorHAnsi"/>
          <w:sz w:val="28"/>
          <w:szCs w:val="28"/>
          <w:lang w:eastAsia="en-US"/>
        </w:rPr>
        <w:t xml:space="preserve">проведение специальной оценки условий труда, в том числе внеплановой специальной оценки условий труда, в случаях, установленных Федеральным законом </w:t>
      </w:r>
      <w:r w:rsidRPr="00F41A62">
        <w:rPr>
          <w:sz w:val="28"/>
          <w:szCs w:val="28"/>
        </w:rPr>
        <w:t>от 28 декабря 2013 г. N 426-ФЗ</w:t>
      </w:r>
      <w:r w:rsidR="00AD3FFD" w:rsidRPr="00F41A62">
        <w:rPr>
          <w:sz w:val="28"/>
          <w:szCs w:val="28"/>
        </w:rPr>
        <w:t>.</w:t>
      </w:r>
      <w:r w:rsidR="005F2239">
        <w:rPr>
          <w:sz w:val="28"/>
          <w:szCs w:val="28"/>
        </w:rPr>
        <w:t xml:space="preserve"> </w:t>
      </w:r>
      <w:r w:rsidR="00AD3FFD" w:rsidRPr="00FF0F3D">
        <w:rPr>
          <w:sz w:val="28"/>
          <w:szCs w:val="28"/>
        </w:rPr>
        <w:t xml:space="preserve">До </w:t>
      </w:r>
      <w:r w:rsidR="00AD3FFD" w:rsidRPr="00FF0F3D">
        <w:rPr>
          <w:bCs/>
          <w:iCs/>
          <w:sz w:val="28"/>
          <w:szCs w:val="28"/>
        </w:rPr>
        <w:t>проведения в установленном порядке специальной оценки условий труда за работниками сохраняются гарантии и компенсации за работу во вредных и (или) опасных условиях труда, установленные им до дня вступления в силу Федерального закона от 28 декабря 2013 года № 426-ФЗ</w:t>
      </w:r>
      <w:r w:rsidRPr="00FF0F3D">
        <w:rPr>
          <w:sz w:val="28"/>
          <w:szCs w:val="28"/>
        </w:rPr>
        <w:t>;</w:t>
      </w:r>
    </w:p>
    <w:p w:rsidR="00B964F3" w:rsidRDefault="008B7991" w:rsidP="00CB1477">
      <w:pPr>
        <w:pStyle w:val="a4"/>
        <w:spacing w:line="240" w:lineRule="auto"/>
        <w:ind w:firstLine="720"/>
        <w:jc w:val="both"/>
        <w:rPr>
          <w:sz w:val="28"/>
          <w:szCs w:val="28"/>
        </w:rPr>
      </w:pPr>
      <w:r w:rsidRPr="00F41A62">
        <w:rPr>
          <w:sz w:val="28"/>
          <w:szCs w:val="28"/>
        </w:rPr>
        <w:t>- соблюдение норм предельно-допустимых нагрузок для женщин и лиц моложе 18 лет при подъеме и переносе тяжестей вручную, утвержденных постановлениями Правительства РФ от 06.02.1993 № 105</w:t>
      </w:r>
      <w:r w:rsidR="00B964F3">
        <w:rPr>
          <w:sz w:val="28"/>
          <w:szCs w:val="28"/>
        </w:rPr>
        <w:t xml:space="preserve"> и Минтруда РФ от 07.04.1999 №7;</w:t>
      </w:r>
    </w:p>
    <w:p w:rsidR="00B964F3" w:rsidRPr="00FF0F3D" w:rsidRDefault="00B964F3" w:rsidP="00CB1477">
      <w:pPr>
        <w:pStyle w:val="a4"/>
        <w:spacing w:line="240" w:lineRule="auto"/>
        <w:ind w:firstLine="720"/>
        <w:jc w:val="both"/>
        <w:rPr>
          <w:sz w:val="28"/>
          <w:szCs w:val="28"/>
        </w:rPr>
      </w:pPr>
      <w:r w:rsidRPr="00FF0F3D">
        <w:rPr>
          <w:sz w:val="28"/>
          <w:szCs w:val="28"/>
        </w:rPr>
        <w:t>- р</w:t>
      </w:r>
      <w:r w:rsidRPr="00FF0F3D">
        <w:rPr>
          <w:rFonts w:eastAsiaTheme="minorHAnsi"/>
          <w:sz w:val="28"/>
          <w:szCs w:val="28"/>
          <w:lang w:eastAsia="en-US"/>
        </w:rPr>
        <w:t>еализацию мероприятий, направленных на развитие физической культуры и спорта в трудовых коллективах, в том числе:</w:t>
      </w:r>
    </w:p>
    <w:p w:rsidR="00B964F3" w:rsidRPr="00FF0F3D" w:rsidRDefault="00B964F3" w:rsidP="00CB1477">
      <w:pPr>
        <w:widowControl/>
        <w:spacing w:line="240" w:lineRule="auto"/>
        <w:ind w:firstLine="720"/>
        <w:rPr>
          <w:rFonts w:eastAsiaTheme="minorHAnsi"/>
          <w:sz w:val="28"/>
          <w:szCs w:val="28"/>
          <w:lang w:eastAsia="en-US"/>
        </w:rPr>
      </w:pPr>
      <w:bookmarkStart w:id="3" w:name="sub_10321"/>
      <w:r w:rsidRPr="00FF0F3D">
        <w:rPr>
          <w:rFonts w:eastAsiaTheme="minorHAnsi"/>
          <w:sz w:val="28"/>
          <w:szCs w:val="28"/>
          <w:lang w:eastAsia="en-US"/>
        </w:rPr>
        <w:t>компенсация работникам оплаты занятий спортом в клубах и секциях;</w:t>
      </w:r>
    </w:p>
    <w:bookmarkEnd w:id="3"/>
    <w:p w:rsidR="00B964F3" w:rsidRPr="00FF0F3D" w:rsidRDefault="00B964F3" w:rsidP="00CB1477">
      <w:pPr>
        <w:widowControl/>
        <w:spacing w:line="240" w:lineRule="auto"/>
        <w:ind w:firstLine="720"/>
        <w:rPr>
          <w:rFonts w:eastAsiaTheme="minorHAnsi"/>
          <w:sz w:val="28"/>
          <w:szCs w:val="28"/>
          <w:lang w:eastAsia="en-US"/>
        </w:rPr>
      </w:pPr>
      <w:r w:rsidRPr="00FF0F3D">
        <w:rPr>
          <w:rFonts w:eastAsiaTheme="minorHAnsi"/>
          <w:sz w:val="28"/>
          <w:szCs w:val="28"/>
          <w:lang w:eastAsia="en-US"/>
        </w:rPr>
        <w:t xml:space="preserve">организация и проведение физкультурных и спортивных мероприятий, в том числе мероприятий по внедрению Всероссийского физкультурно-спортивного комплекса "Готов к труду и обороне" (ГТО), включая оплату </w:t>
      </w:r>
      <w:r w:rsidRPr="00FF0F3D">
        <w:rPr>
          <w:rFonts w:eastAsiaTheme="minorHAnsi"/>
          <w:sz w:val="28"/>
          <w:szCs w:val="28"/>
          <w:lang w:eastAsia="en-US"/>
        </w:rPr>
        <w:lastRenderedPageBreak/>
        <w:t>труда методистов и тренеров, привлекаемых к выполнению указанных мероприятий;</w:t>
      </w:r>
    </w:p>
    <w:p w:rsidR="00B964F3" w:rsidRPr="00FF0F3D" w:rsidRDefault="00B964F3" w:rsidP="00CB1477">
      <w:pPr>
        <w:widowControl/>
        <w:spacing w:line="240" w:lineRule="auto"/>
        <w:ind w:firstLine="720"/>
        <w:rPr>
          <w:rFonts w:eastAsiaTheme="minorHAnsi"/>
          <w:sz w:val="28"/>
          <w:szCs w:val="28"/>
          <w:lang w:eastAsia="en-US"/>
        </w:rPr>
      </w:pPr>
      <w:bookmarkStart w:id="4" w:name="sub_10324"/>
      <w:r w:rsidRPr="00FF0F3D">
        <w:rPr>
          <w:rFonts w:eastAsiaTheme="minorHAnsi"/>
          <w:sz w:val="28"/>
          <w:szCs w:val="28"/>
          <w:lang w:eastAsia="en-US"/>
        </w:rPr>
        <w:t>организация и проведение физкультурно-оздоровительных мероприятий (производственной гимнастики, лечебной физической культуры (далее - ЛФК) с работниками, которым по рекомендации лечащего врача и на основании результатов медицинских осмотров показаны занятия ЛФК), включая оплату труда методистов, тренеров, врачей-специалистов, привлекаемых к выполнению указанных мероприятий;</w:t>
      </w:r>
    </w:p>
    <w:bookmarkEnd w:id="4"/>
    <w:p w:rsidR="00B964F3" w:rsidRPr="00FF0F3D" w:rsidRDefault="00B964F3" w:rsidP="00CB1477">
      <w:pPr>
        <w:widowControl/>
        <w:spacing w:line="240" w:lineRule="auto"/>
        <w:ind w:firstLine="720"/>
        <w:rPr>
          <w:rFonts w:eastAsiaTheme="minorHAnsi"/>
          <w:sz w:val="28"/>
          <w:szCs w:val="28"/>
          <w:lang w:eastAsia="en-US"/>
        </w:rPr>
      </w:pPr>
      <w:r w:rsidRPr="00FF0F3D">
        <w:rPr>
          <w:rFonts w:eastAsiaTheme="minorHAnsi"/>
          <w:sz w:val="28"/>
          <w:szCs w:val="28"/>
          <w:lang w:eastAsia="en-US"/>
        </w:rPr>
        <w:t>приобретение, содержание и обновление спортивного инвентаря;</w:t>
      </w:r>
    </w:p>
    <w:p w:rsidR="00B964F3" w:rsidRPr="00FF0F3D" w:rsidRDefault="00B964F3" w:rsidP="00CB1477">
      <w:pPr>
        <w:widowControl/>
        <w:spacing w:line="240" w:lineRule="auto"/>
        <w:ind w:firstLine="720"/>
        <w:rPr>
          <w:rFonts w:eastAsiaTheme="minorHAnsi"/>
          <w:sz w:val="28"/>
          <w:szCs w:val="28"/>
          <w:lang w:eastAsia="en-US"/>
        </w:rPr>
      </w:pPr>
      <w:r w:rsidRPr="00FF0F3D">
        <w:rPr>
          <w:rFonts w:eastAsiaTheme="minorHAnsi"/>
          <w:sz w:val="28"/>
          <w:szCs w:val="28"/>
          <w:lang w:eastAsia="en-US"/>
        </w:rPr>
        <w:t>устройство новых и (или) реконструкция имеющихся помещений и площадок для занятий спортом;</w:t>
      </w:r>
    </w:p>
    <w:p w:rsidR="00B964F3" w:rsidRPr="00B964F3" w:rsidRDefault="00B964F3" w:rsidP="00CB1477">
      <w:pPr>
        <w:pStyle w:val="1"/>
        <w:spacing w:before="0" w:after="0"/>
        <w:ind w:firstLine="720"/>
        <w:jc w:val="both"/>
        <w:rPr>
          <w:rFonts w:ascii="Times New Roman" w:hAnsi="Times New Roman" w:cs="Times New Roman"/>
          <w:b w:val="0"/>
          <w:color w:val="auto"/>
          <w:sz w:val="28"/>
          <w:szCs w:val="28"/>
        </w:rPr>
      </w:pPr>
      <w:r w:rsidRPr="00FF0F3D">
        <w:rPr>
          <w:rFonts w:ascii="Times New Roman" w:hAnsi="Times New Roman" w:cs="Times New Roman"/>
          <w:b w:val="0"/>
          <w:color w:val="auto"/>
          <w:sz w:val="28"/>
          <w:szCs w:val="28"/>
        </w:rPr>
        <w:t xml:space="preserve">создание и развитие физкультурно-спортивных клубов, организованных в целях массового привлечения граждан к занятиям физической культурой и спортом по месту работы </w:t>
      </w:r>
      <w:r w:rsidRPr="00B90B90">
        <w:rPr>
          <w:rFonts w:ascii="Times New Roman" w:hAnsi="Times New Roman" w:cs="Times New Roman"/>
          <w:b w:val="0"/>
          <w:color w:val="auto"/>
          <w:sz w:val="28"/>
          <w:szCs w:val="28"/>
        </w:rPr>
        <w:t>(</w:t>
      </w:r>
      <w:r w:rsidR="00902344" w:rsidRPr="00B90B90">
        <w:rPr>
          <w:rFonts w:ascii="Times New Roman" w:hAnsi="Times New Roman" w:cs="Times New Roman"/>
          <w:b w:val="0"/>
          <w:color w:val="auto"/>
          <w:sz w:val="28"/>
          <w:szCs w:val="28"/>
        </w:rPr>
        <w:t xml:space="preserve">"Методические рекомендации по организации и выполнению нормативов испытаний (тестов) Всероссийского физкультурно-спортивного комплекса "Готов к труду и обороне" (ГТО) к Государственным требованиям Всероссийского физкультурно-спортивного комплекса "Готов к труду и обороне" (ГТО) на 2018 - 2021 гг., утвержденным приказом </w:t>
      </w:r>
      <w:proofErr w:type="spellStart"/>
      <w:r w:rsidR="00902344" w:rsidRPr="00B90B90">
        <w:rPr>
          <w:rFonts w:ascii="Times New Roman" w:hAnsi="Times New Roman" w:cs="Times New Roman"/>
          <w:b w:val="0"/>
          <w:color w:val="auto"/>
          <w:sz w:val="28"/>
          <w:szCs w:val="28"/>
        </w:rPr>
        <w:t>Мин</w:t>
      </w:r>
      <w:r w:rsidR="00254D3F" w:rsidRPr="00B90B90">
        <w:rPr>
          <w:rFonts w:ascii="Times New Roman" w:hAnsi="Times New Roman" w:cs="Times New Roman"/>
          <w:b w:val="0"/>
          <w:color w:val="auto"/>
          <w:sz w:val="28"/>
          <w:szCs w:val="28"/>
        </w:rPr>
        <w:t>спорта</w:t>
      </w:r>
      <w:proofErr w:type="spellEnd"/>
      <w:r w:rsidR="00254D3F" w:rsidRPr="00B90B90">
        <w:rPr>
          <w:rFonts w:ascii="Times New Roman" w:hAnsi="Times New Roman" w:cs="Times New Roman"/>
          <w:b w:val="0"/>
          <w:color w:val="auto"/>
          <w:sz w:val="28"/>
          <w:szCs w:val="28"/>
        </w:rPr>
        <w:t xml:space="preserve"> России от 19.06.2017  </w:t>
      </w:r>
      <w:r w:rsidR="00902344" w:rsidRPr="00B90B90">
        <w:rPr>
          <w:rFonts w:ascii="Times New Roman" w:hAnsi="Times New Roman" w:cs="Times New Roman"/>
          <w:b w:val="0"/>
          <w:color w:val="auto"/>
          <w:sz w:val="28"/>
          <w:szCs w:val="28"/>
        </w:rPr>
        <w:t xml:space="preserve">№ 542" (утв. </w:t>
      </w:r>
      <w:proofErr w:type="spellStart"/>
      <w:r w:rsidR="00902344" w:rsidRPr="00B90B90">
        <w:rPr>
          <w:rFonts w:ascii="Times New Roman" w:hAnsi="Times New Roman" w:cs="Times New Roman"/>
          <w:b w:val="0"/>
          <w:color w:val="auto"/>
          <w:sz w:val="28"/>
          <w:szCs w:val="28"/>
        </w:rPr>
        <w:t>Минспортом</w:t>
      </w:r>
      <w:proofErr w:type="spellEnd"/>
      <w:r w:rsidR="00902344" w:rsidRPr="00B90B90">
        <w:rPr>
          <w:rFonts w:ascii="Times New Roman" w:hAnsi="Times New Roman" w:cs="Times New Roman"/>
          <w:b w:val="0"/>
          <w:color w:val="auto"/>
          <w:sz w:val="28"/>
          <w:szCs w:val="28"/>
        </w:rPr>
        <w:t xml:space="preserve"> России 01.02.2018)</w:t>
      </w:r>
      <w:r w:rsidRPr="00FF0F3D">
        <w:rPr>
          <w:rFonts w:ascii="Times New Roman" w:hAnsi="Times New Roman" w:cs="Times New Roman"/>
          <w:b w:val="0"/>
          <w:color w:val="auto"/>
          <w:sz w:val="28"/>
          <w:szCs w:val="28"/>
        </w:rPr>
        <w:t>).</w:t>
      </w:r>
    </w:p>
    <w:p w:rsidR="008B7991" w:rsidRPr="00F41A62" w:rsidRDefault="008B7991" w:rsidP="00CB1477">
      <w:pPr>
        <w:pStyle w:val="a4"/>
        <w:spacing w:line="240" w:lineRule="auto"/>
        <w:ind w:firstLine="720"/>
        <w:jc w:val="both"/>
        <w:rPr>
          <w:sz w:val="28"/>
          <w:szCs w:val="28"/>
        </w:rPr>
      </w:pPr>
      <w:r w:rsidRPr="00F41A62">
        <w:rPr>
          <w:sz w:val="28"/>
          <w:szCs w:val="28"/>
        </w:rPr>
        <w:t>5.9. Работодатели и выборные профсоюзные органы при заключении коллективных договоров предусматривают:</w:t>
      </w:r>
    </w:p>
    <w:p w:rsidR="008B7991" w:rsidRPr="00F41A62" w:rsidRDefault="008B7991" w:rsidP="00CB1477">
      <w:pPr>
        <w:pStyle w:val="a4"/>
        <w:spacing w:line="240" w:lineRule="auto"/>
        <w:ind w:firstLine="720"/>
        <w:jc w:val="both"/>
        <w:rPr>
          <w:sz w:val="28"/>
          <w:szCs w:val="28"/>
        </w:rPr>
      </w:pPr>
      <w:r w:rsidRPr="00F41A62">
        <w:rPr>
          <w:sz w:val="28"/>
          <w:szCs w:val="28"/>
        </w:rPr>
        <w:t>-страхование работников от несчастных случаев на производстве профессиональных заболеваний;</w:t>
      </w:r>
    </w:p>
    <w:p w:rsidR="008B7991" w:rsidRPr="00F41A62" w:rsidRDefault="008B7991" w:rsidP="00CB1477">
      <w:pPr>
        <w:pStyle w:val="a4"/>
        <w:spacing w:line="240" w:lineRule="auto"/>
        <w:jc w:val="both"/>
        <w:rPr>
          <w:sz w:val="28"/>
          <w:szCs w:val="28"/>
        </w:rPr>
      </w:pPr>
      <w:r w:rsidRPr="00F41A62">
        <w:rPr>
          <w:sz w:val="28"/>
          <w:szCs w:val="28"/>
        </w:rPr>
        <w:t xml:space="preserve">          -проведение медицинских осмотров в соответствии с поименным списком работников, подлежащих предварительным и периодическим медосмотрам и т.д. </w:t>
      </w:r>
    </w:p>
    <w:p w:rsidR="008B7991" w:rsidRPr="00F41A62" w:rsidRDefault="008B7991" w:rsidP="00CB1477">
      <w:pPr>
        <w:pStyle w:val="a4"/>
        <w:spacing w:line="240" w:lineRule="auto"/>
        <w:jc w:val="both"/>
        <w:rPr>
          <w:sz w:val="28"/>
          <w:szCs w:val="28"/>
        </w:rPr>
      </w:pPr>
      <w:r w:rsidRPr="00F41A62">
        <w:rPr>
          <w:sz w:val="28"/>
          <w:szCs w:val="28"/>
        </w:rPr>
        <w:t xml:space="preserve">          -дополнительные выплаты в с</w:t>
      </w:r>
      <w:r w:rsidR="00924199" w:rsidRPr="00F41A62">
        <w:rPr>
          <w:sz w:val="28"/>
          <w:szCs w:val="28"/>
        </w:rPr>
        <w:t xml:space="preserve">лучае производственной травмы </w:t>
      </w:r>
      <w:r w:rsidRPr="00F41A62">
        <w:rPr>
          <w:sz w:val="28"/>
          <w:szCs w:val="28"/>
        </w:rPr>
        <w:t>работнику, членам его семьи;</w:t>
      </w:r>
    </w:p>
    <w:p w:rsidR="008B7991" w:rsidRPr="00F41A62" w:rsidRDefault="008B7991" w:rsidP="00CB1477">
      <w:pPr>
        <w:pStyle w:val="a4"/>
        <w:spacing w:line="240" w:lineRule="auto"/>
        <w:ind w:firstLine="720"/>
        <w:jc w:val="both"/>
        <w:rPr>
          <w:sz w:val="28"/>
          <w:szCs w:val="28"/>
        </w:rPr>
      </w:pPr>
      <w:r w:rsidRPr="00F41A62">
        <w:rPr>
          <w:sz w:val="28"/>
          <w:szCs w:val="28"/>
        </w:rPr>
        <w:t xml:space="preserve">5.10. В соответствии с частью 7 </w:t>
      </w:r>
      <w:proofErr w:type="gramStart"/>
      <w:r w:rsidRPr="00F41A62">
        <w:rPr>
          <w:sz w:val="28"/>
          <w:szCs w:val="28"/>
        </w:rPr>
        <w:t>статьи  220</w:t>
      </w:r>
      <w:proofErr w:type="gramEnd"/>
      <w:r w:rsidRPr="00F41A62">
        <w:rPr>
          <w:sz w:val="28"/>
          <w:szCs w:val="28"/>
        </w:rPr>
        <w:t xml:space="preserve"> Трудового кодекса Российской Федерации в случае отказа  работника от выполнения работ, представляющих опасность для его жизни и здоровья вследствие нарушений требований охраны труда, либо от выполнения работ с вредными и (или) опасными условиями труда, не предусмотренных трудовым договором, он не может быть привлечен к дисциплинарной ответственности.</w:t>
      </w:r>
    </w:p>
    <w:p w:rsidR="008B7991" w:rsidRPr="00F41A62" w:rsidRDefault="008B7991" w:rsidP="00CB1477">
      <w:pPr>
        <w:pStyle w:val="a4"/>
        <w:spacing w:line="240" w:lineRule="auto"/>
        <w:ind w:firstLine="720"/>
        <w:jc w:val="both"/>
        <w:rPr>
          <w:sz w:val="28"/>
          <w:szCs w:val="28"/>
        </w:rPr>
      </w:pPr>
      <w:r w:rsidRPr="00F41A62">
        <w:rPr>
          <w:sz w:val="28"/>
          <w:szCs w:val="28"/>
        </w:rPr>
        <w:t>5.11. Постановления выборного профсоюзного органа по вопросам безопасности труда и охраны здоровья обязательны к рассмотрению работодателем.</w:t>
      </w:r>
    </w:p>
    <w:p w:rsidR="008B7991" w:rsidRPr="00F41A62" w:rsidRDefault="008B7991" w:rsidP="00CB1477">
      <w:pPr>
        <w:pStyle w:val="a4"/>
        <w:spacing w:line="240" w:lineRule="auto"/>
        <w:ind w:firstLine="720"/>
        <w:jc w:val="both"/>
        <w:rPr>
          <w:sz w:val="28"/>
          <w:szCs w:val="28"/>
        </w:rPr>
      </w:pPr>
      <w:r w:rsidRPr="00F41A62">
        <w:rPr>
          <w:sz w:val="28"/>
          <w:szCs w:val="28"/>
        </w:rPr>
        <w:t xml:space="preserve">5.12.  В соответствии со статьей 14 Федерального закона от 24 июля </w:t>
      </w:r>
      <w:smartTag w:uri="urn:schemas-microsoft-com:office:smarttags" w:element="metricconverter">
        <w:smartTagPr>
          <w:attr w:name="ProductID" w:val="1998 г"/>
        </w:smartTagPr>
        <w:r w:rsidRPr="00F41A62">
          <w:rPr>
            <w:sz w:val="28"/>
            <w:szCs w:val="28"/>
          </w:rPr>
          <w:t>1998 г</w:t>
        </w:r>
      </w:smartTag>
      <w:r w:rsidRPr="00F41A62">
        <w:rPr>
          <w:sz w:val="28"/>
          <w:szCs w:val="28"/>
        </w:rPr>
        <w:t xml:space="preserve">. № 125 «Об обязательном социальном страховании от несчастных случаев на производстве и профессиональных заболеваний» профсоюзные </w:t>
      </w:r>
      <w:proofErr w:type="gramStart"/>
      <w:r w:rsidRPr="00F41A62">
        <w:rPr>
          <w:sz w:val="28"/>
          <w:szCs w:val="28"/>
        </w:rPr>
        <w:t>комитеты  учреждений</w:t>
      </w:r>
      <w:proofErr w:type="gramEnd"/>
      <w:r w:rsidRPr="00F41A62">
        <w:rPr>
          <w:sz w:val="28"/>
          <w:szCs w:val="28"/>
        </w:rPr>
        <w:t xml:space="preserve"> составляют заключение о степени вины работника для установления размера возмещения ему вреда, причиненного здоровью в связи с увечьем, травмой, профзаболеванием, полученных при исполнении служебных обязанностей.</w:t>
      </w:r>
    </w:p>
    <w:p w:rsidR="008B7991" w:rsidRPr="00F41A62" w:rsidRDefault="008B7991" w:rsidP="00CB1477">
      <w:pPr>
        <w:pStyle w:val="a4"/>
        <w:spacing w:line="240" w:lineRule="auto"/>
        <w:ind w:firstLine="720"/>
        <w:jc w:val="both"/>
        <w:rPr>
          <w:sz w:val="28"/>
          <w:szCs w:val="28"/>
        </w:rPr>
      </w:pPr>
      <w:r w:rsidRPr="00F41A62">
        <w:rPr>
          <w:sz w:val="28"/>
          <w:szCs w:val="28"/>
        </w:rPr>
        <w:lastRenderedPageBreak/>
        <w:t xml:space="preserve">5.13. Работодатели при содействии комиссий или уполномоченных по социальному страхованию обеспечивают работников пособиями по государственному социальному страхованию, а также принимают меры к их обеспечению путевками на санаторно-курортное лечение и отдых  их детей - в детские оздоровительные лагеря. Работодатели выделяют средства на проведение оздоровительных мероприятий среди работников и их семей, организацию детской оздоровительной кампании. </w:t>
      </w:r>
    </w:p>
    <w:p w:rsidR="008B7991" w:rsidRPr="00F41A62" w:rsidRDefault="008B7991" w:rsidP="00CB1477">
      <w:pPr>
        <w:pStyle w:val="a4"/>
        <w:spacing w:line="240" w:lineRule="auto"/>
        <w:ind w:firstLine="720"/>
        <w:jc w:val="both"/>
        <w:rPr>
          <w:sz w:val="28"/>
          <w:szCs w:val="28"/>
        </w:rPr>
      </w:pPr>
      <w:r w:rsidRPr="00F41A62">
        <w:rPr>
          <w:sz w:val="28"/>
          <w:szCs w:val="28"/>
        </w:rPr>
        <w:t>Конкретные формы и степень участия работодателей в решении этих вопросов отражаются в коллективных договорах.</w:t>
      </w:r>
    </w:p>
    <w:p w:rsidR="008B7991" w:rsidRPr="00F41A62" w:rsidRDefault="008B7991" w:rsidP="00CB1477">
      <w:pPr>
        <w:pStyle w:val="a4"/>
        <w:spacing w:line="240" w:lineRule="auto"/>
        <w:ind w:firstLine="720"/>
        <w:jc w:val="both"/>
        <w:rPr>
          <w:sz w:val="28"/>
          <w:szCs w:val="28"/>
        </w:rPr>
      </w:pPr>
      <w:r w:rsidRPr="00F41A62">
        <w:rPr>
          <w:sz w:val="28"/>
          <w:szCs w:val="28"/>
        </w:rPr>
        <w:t>5.14. Профсоюз:</w:t>
      </w:r>
    </w:p>
    <w:p w:rsidR="008B7991" w:rsidRPr="00F41A62" w:rsidRDefault="008B7991" w:rsidP="00CB1477">
      <w:pPr>
        <w:pStyle w:val="a4"/>
        <w:spacing w:line="240" w:lineRule="auto"/>
        <w:ind w:firstLine="720"/>
        <w:jc w:val="both"/>
        <w:rPr>
          <w:sz w:val="28"/>
          <w:szCs w:val="28"/>
        </w:rPr>
      </w:pPr>
      <w:r w:rsidRPr="00F41A62">
        <w:rPr>
          <w:sz w:val="28"/>
          <w:szCs w:val="28"/>
        </w:rPr>
        <w:t>5.14.1. В соответствии со ст. 370 Трудового кодекса РФ, ст. 20 Закона РФ «О профессиональных союзах, их правах и гарантиях деятельности</w:t>
      </w:r>
      <w:proofErr w:type="gramStart"/>
      <w:r w:rsidRPr="00F41A62">
        <w:rPr>
          <w:sz w:val="28"/>
          <w:szCs w:val="28"/>
        </w:rPr>
        <w:t xml:space="preserve">», </w:t>
      </w:r>
      <w:r w:rsidR="00902344">
        <w:rPr>
          <w:sz w:val="28"/>
          <w:szCs w:val="28"/>
        </w:rPr>
        <w:t xml:space="preserve">  </w:t>
      </w:r>
      <w:proofErr w:type="gramEnd"/>
      <w:r w:rsidR="00902344">
        <w:rPr>
          <w:sz w:val="28"/>
          <w:szCs w:val="28"/>
        </w:rPr>
        <w:t xml:space="preserve">   </w:t>
      </w:r>
      <w:r w:rsidRPr="00F41A62">
        <w:rPr>
          <w:sz w:val="28"/>
          <w:szCs w:val="28"/>
        </w:rPr>
        <w:t>ст. 12 Закона РТ «О профессиональных союзах» осуществляет контроль за соблюдением работодателями и их представителями трудового законодательства и иных нормативных правовых актов, содержащих нормы трудового права, выполнением ими условий коллективных договоров, соглашения.</w:t>
      </w:r>
    </w:p>
    <w:p w:rsidR="008B7991" w:rsidRPr="00F41A62" w:rsidRDefault="008B7991" w:rsidP="00CB1477">
      <w:pPr>
        <w:pStyle w:val="a4"/>
        <w:spacing w:line="240" w:lineRule="auto"/>
        <w:ind w:firstLine="720"/>
        <w:jc w:val="both"/>
        <w:rPr>
          <w:sz w:val="28"/>
          <w:szCs w:val="28"/>
        </w:rPr>
      </w:pPr>
      <w:r w:rsidRPr="00F41A62">
        <w:rPr>
          <w:sz w:val="28"/>
          <w:szCs w:val="28"/>
        </w:rPr>
        <w:t>Работодатель обязан в недельный срок со дня получения требования об устранении выявленных нарушений сообщить в соответствующий профсоюзный орган о результатах рассмотрения данного требования и принятых мерах.</w:t>
      </w:r>
    </w:p>
    <w:p w:rsidR="008B7991" w:rsidRPr="00F41A62" w:rsidRDefault="008B7991" w:rsidP="00CB1477">
      <w:pPr>
        <w:pStyle w:val="a4"/>
        <w:spacing w:line="240" w:lineRule="auto"/>
        <w:ind w:firstLine="720"/>
        <w:jc w:val="both"/>
        <w:rPr>
          <w:sz w:val="28"/>
          <w:szCs w:val="28"/>
        </w:rPr>
      </w:pPr>
      <w:r w:rsidRPr="00F41A62">
        <w:rPr>
          <w:sz w:val="28"/>
          <w:szCs w:val="28"/>
        </w:rPr>
        <w:t>5.14.2. Проводит независимую экспертизу условий труда и обеспечения безопасности работников  учреждений.</w:t>
      </w:r>
    </w:p>
    <w:p w:rsidR="008B7991" w:rsidRPr="00F41A62" w:rsidRDefault="008B7991" w:rsidP="00CB1477">
      <w:pPr>
        <w:pStyle w:val="a4"/>
        <w:spacing w:line="240" w:lineRule="auto"/>
        <w:ind w:firstLine="720"/>
        <w:jc w:val="both"/>
        <w:rPr>
          <w:sz w:val="28"/>
          <w:szCs w:val="28"/>
        </w:rPr>
      </w:pPr>
      <w:r w:rsidRPr="00F41A62">
        <w:rPr>
          <w:sz w:val="28"/>
          <w:szCs w:val="28"/>
        </w:rPr>
        <w:t>5.14.3. Принимает участие в расследовании несчастных случаев.</w:t>
      </w:r>
    </w:p>
    <w:p w:rsidR="008B7991" w:rsidRPr="00F41A62" w:rsidRDefault="008B7991" w:rsidP="00CB1477">
      <w:pPr>
        <w:pStyle w:val="a4"/>
        <w:spacing w:line="240" w:lineRule="auto"/>
        <w:ind w:firstLine="720"/>
        <w:jc w:val="both"/>
        <w:rPr>
          <w:sz w:val="28"/>
          <w:szCs w:val="28"/>
        </w:rPr>
      </w:pPr>
      <w:r w:rsidRPr="00F41A62">
        <w:rPr>
          <w:sz w:val="28"/>
          <w:szCs w:val="28"/>
        </w:rPr>
        <w:t>5.14.4. Принимает  участие в работе  комиссий по  испытанию и приему в эксплуатацию объектов  учреждений в качестве независимых экспертов.</w:t>
      </w:r>
    </w:p>
    <w:p w:rsidR="008B7991" w:rsidRPr="00F41A62" w:rsidRDefault="008B7991" w:rsidP="00CB1477">
      <w:pPr>
        <w:pStyle w:val="a4"/>
        <w:spacing w:line="240" w:lineRule="auto"/>
        <w:ind w:firstLine="720"/>
        <w:jc w:val="both"/>
        <w:rPr>
          <w:sz w:val="28"/>
          <w:szCs w:val="28"/>
        </w:rPr>
      </w:pPr>
      <w:r w:rsidRPr="00F41A62">
        <w:rPr>
          <w:sz w:val="28"/>
          <w:szCs w:val="28"/>
        </w:rPr>
        <w:t>5.14.5. Получает информацию от руководителей и иных должностных лиц учреждений о состоянии условий и охраны труда, а также о всех несчастных случаях на производстве и профессиональных заболеваниях.</w:t>
      </w:r>
    </w:p>
    <w:p w:rsidR="008B7991" w:rsidRPr="00F41A62" w:rsidRDefault="008B7991" w:rsidP="00CB1477">
      <w:pPr>
        <w:pStyle w:val="a4"/>
        <w:spacing w:line="240" w:lineRule="auto"/>
        <w:ind w:firstLine="720"/>
        <w:jc w:val="both"/>
        <w:rPr>
          <w:sz w:val="28"/>
          <w:szCs w:val="28"/>
        </w:rPr>
      </w:pPr>
      <w:r w:rsidRPr="00F41A62">
        <w:rPr>
          <w:sz w:val="28"/>
          <w:szCs w:val="28"/>
        </w:rPr>
        <w:t>5.14.6. Осуществляет общественный контроль за соблюдением законных прав и интересов работников в области охраны труда при осуществлении указанных полномочий, взаимодействует с органами исполнительной власти и органами государственного надзора и контроля за соблюдением трудового законодательства.</w:t>
      </w:r>
    </w:p>
    <w:p w:rsidR="008B7991" w:rsidRPr="00F41A62" w:rsidRDefault="008B7991" w:rsidP="00CB1477">
      <w:pPr>
        <w:pStyle w:val="a4"/>
        <w:spacing w:line="240" w:lineRule="auto"/>
        <w:ind w:firstLine="720"/>
        <w:jc w:val="both"/>
        <w:rPr>
          <w:sz w:val="28"/>
          <w:szCs w:val="28"/>
        </w:rPr>
      </w:pPr>
      <w:r w:rsidRPr="00F41A62">
        <w:rPr>
          <w:sz w:val="28"/>
          <w:szCs w:val="28"/>
        </w:rPr>
        <w:t>5.14.7. Участвует в рассмотрении трудовых споров, связанных с нарушением законодательства об охране труда.</w:t>
      </w:r>
    </w:p>
    <w:p w:rsidR="008B7991" w:rsidRPr="00F41A62" w:rsidRDefault="008B7991" w:rsidP="00CB1477">
      <w:pPr>
        <w:pStyle w:val="a4"/>
        <w:spacing w:line="240" w:lineRule="auto"/>
        <w:ind w:firstLine="720"/>
        <w:jc w:val="both"/>
        <w:rPr>
          <w:sz w:val="28"/>
          <w:szCs w:val="28"/>
        </w:rPr>
      </w:pPr>
      <w:r w:rsidRPr="00F41A62">
        <w:rPr>
          <w:sz w:val="28"/>
          <w:szCs w:val="28"/>
        </w:rPr>
        <w:t>5.14.8. Обращается в соответствующие органы с требованием о привлечении к ответственности лиц, допустивших нарушения нормативных требований по охране труда.</w:t>
      </w:r>
    </w:p>
    <w:p w:rsidR="008B7991" w:rsidRPr="00F41A62" w:rsidRDefault="008B7991" w:rsidP="00CB1477">
      <w:pPr>
        <w:pStyle w:val="a4"/>
        <w:spacing w:line="240" w:lineRule="auto"/>
        <w:ind w:firstLine="720"/>
        <w:jc w:val="both"/>
        <w:rPr>
          <w:sz w:val="28"/>
          <w:szCs w:val="28"/>
        </w:rPr>
      </w:pPr>
      <w:r w:rsidRPr="00F41A62">
        <w:rPr>
          <w:sz w:val="28"/>
          <w:szCs w:val="28"/>
        </w:rPr>
        <w:t>5.14.9. Предъявляет к должностным лицам требования о приостановке работ, если продолжение этих работ создает непосредственную угрозу жизни и здоровью работающих.</w:t>
      </w:r>
    </w:p>
    <w:p w:rsidR="00241EA4" w:rsidRDefault="008B7991" w:rsidP="00CB1477">
      <w:pPr>
        <w:pStyle w:val="a4"/>
        <w:spacing w:line="240" w:lineRule="auto"/>
        <w:ind w:firstLine="720"/>
        <w:jc w:val="both"/>
        <w:rPr>
          <w:sz w:val="28"/>
          <w:szCs w:val="28"/>
        </w:rPr>
      </w:pPr>
      <w:r w:rsidRPr="00F41A62">
        <w:rPr>
          <w:sz w:val="28"/>
          <w:szCs w:val="28"/>
        </w:rPr>
        <w:t xml:space="preserve">5.14.10. В целях дальнейшего совершенствования общественного контроля за охраной труда проводит смотры: «Лучший уполномоченный по </w:t>
      </w:r>
      <w:r w:rsidRPr="00F41A62">
        <w:rPr>
          <w:sz w:val="28"/>
          <w:szCs w:val="28"/>
        </w:rPr>
        <w:lastRenderedPageBreak/>
        <w:t>охране труда Профсоюза», «Лучший внештатный технический инспектор труда Профсоюза».</w:t>
      </w:r>
    </w:p>
    <w:p w:rsidR="00902344" w:rsidRDefault="00902344" w:rsidP="00CB1477">
      <w:pPr>
        <w:pStyle w:val="a4"/>
        <w:spacing w:line="240" w:lineRule="auto"/>
        <w:ind w:firstLine="720"/>
        <w:jc w:val="both"/>
        <w:rPr>
          <w:sz w:val="28"/>
          <w:szCs w:val="28"/>
        </w:rPr>
      </w:pPr>
    </w:p>
    <w:p w:rsidR="00460AE8" w:rsidRPr="00F41A62" w:rsidRDefault="008B7991" w:rsidP="00CB1477">
      <w:pPr>
        <w:pStyle w:val="a4"/>
        <w:spacing w:line="240" w:lineRule="auto"/>
        <w:ind w:firstLine="720"/>
        <w:rPr>
          <w:bCs/>
          <w:sz w:val="28"/>
          <w:szCs w:val="28"/>
        </w:rPr>
      </w:pPr>
      <w:r w:rsidRPr="00FF0F3D">
        <w:rPr>
          <w:b/>
          <w:bCs/>
          <w:sz w:val="28"/>
          <w:szCs w:val="28"/>
        </w:rPr>
        <w:t xml:space="preserve">6.  </w:t>
      </w:r>
      <w:r w:rsidR="0023658F" w:rsidRPr="00FF0F3D">
        <w:rPr>
          <w:b/>
          <w:bCs/>
          <w:sz w:val="28"/>
          <w:szCs w:val="28"/>
        </w:rPr>
        <w:t>МОЛОДЕЖНАЯ ПОЛИТИКА</w:t>
      </w:r>
    </w:p>
    <w:p w:rsidR="0023658F" w:rsidRPr="00F41A62" w:rsidRDefault="0023658F" w:rsidP="00CB1477">
      <w:pPr>
        <w:shd w:val="clear" w:color="auto" w:fill="FFFFFF"/>
        <w:tabs>
          <w:tab w:val="left" w:pos="0"/>
        </w:tabs>
        <w:spacing w:line="240" w:lineRule="auto"/>
        <w:ind w:firstLine="720"/>
        <w:rPr>
          <w:bCs/>
          <w:sz w:val="28"/>
          <w:szCs w:val="28"/>
        </w:rPr>
      </w:pPr>
      <w:r w:rsidRPr="00F41A62">
        <w:rPr>
          <w:bCs/>
          <w:sz w:val="28"/>
          <w:szCs w:val="28"/>
        </w:rPr>
        <w:t>6</w:t>
      </w:r>
      <w:r w:rsidR="00460AE8" w:rsidRPr="00F41A62">
        <w:rPr>
          <w:bCs/>
          <w:sz w:val="28"/>
          <w:szCs w:val="28"/>
        </w:rPr>
        <w:t>.1. Молодыми работниками считаются лица в возрасте до 35 лет.</w:t>
      </w:r>
    </w:p>
    <w:p w:rsidR="001A1804" w:rsidRDefault="0023658F" w:rsidP="00CB1477">
      <w:pPr>
        <w:shd w:val="clear" w:color="auto" w:fill="FFFFFF"/>
        <w:tabs>
          <w:tab w:val="left" w:pos="0"/>
        </w:tabs>
        <w:spacing w:line="240" w:lineRule="auto"/>
        <w:ind w:firstLine="720"/>
        <w:rPr>
          <w:bCs/>
          <w:sz w:val="28"/>
          <w:szCs w:val="28"/>
        </w:rPr>
      </w:pPr>
      <w:r w:rsidRPr="00F41A62">
        <w:rPr>
          <w:bCs/>
          <w:sz w:val="28"/>
          <w:szCs w:val="28"/>
        </w:rPr>
        <w:t>6</w:t>
      </w:r>
      <w:r w:rsidR="00460AE8" w:rsidRPr="00F41A62">
        <w:rPr>
          <w:bCs/>
          <w:sz w:val="28"/>
          <w:szCs w:val="28"/>
        </w:rPr>
        <w:t xml:space="preserve">.2. </w:t>
      </w:r>
      <w:r w:rsidR="001A1804">
        <w:rPr>
          <w:bCs/>
          <w:sz w:val="28"/>
          <w:szCs w:val="28"/>
        </w:rPr>
        <w:t xml:space="preserve">Стороны </w:t>
      </w:r>
      <w:r w:rsidR="001A1804" w:rsidRPr="00F41A62">
        <w:rPr>
          <w:bCs/>
          <w:sz w:val="28"/>
          <w:szCs w:val="28"/>
        </w:rPr>
        <w:t>в целях закрепления молодых кадров в организациях, повышения их профессионального мастерства и развития творческой активности, улучшения культурного развития и досуга, социальной защищенности молодых работников</w:t>
      </w:r>
      <w:r w:rsidR="001A1804">
        <w:rPr>
          <w:bCs/>
          <w:sz w:val="28"/>
          <w:szCs w:val="28"/>
        </w:rPr>
        <w:t>, считают приоритетными следующие направления в совместной деятельности по реализации молодежной политики в организациях:</w:t>
      </w:r>
    </w:p>
    <w:p w:rsidR="0023658F" w:rsidRPr="00F41A62" w:rsidRDefault="0023658F" w:rsidP="00CB1477">
      <w:pPr>
        <w:shd w:val="clear" w:color="auto" w:fill="FFFFFF"/>
        <w:tabs>
          <w:tab w:val="left" w:pos="0"/>
        </w:tabs>
        <w:spacing w:line="240" w:lineRule="auto"/>
        <w:ind w:firstLine="720"/>
        <w:rPr>
          <w:bCs/>
          <w:sz w:val="28"/>
          <w:szCs w:val="28"/>
        </w:rPr>
      </w:pPr>
      <w:r w:rsidRPr="00F41A62">
        <w:rPr>
          <w:bCs/>
          <w:sz w:val="28"/>
          <w:szCs w:val="28"/>
        </w:rPr>
        <w:t>- содействие повышению их профессиональной квалификации и служебному росту, в том числе через институт наставничества;</w:t>
      </w:r>
    </w:p>
    <w:p w:rsidR="00460AE8" w:rsidRPr="00F41A62" w:rsidRDefault="0023658F" w:rsidP="00CB1477">
      <w:pPr>
        <w:shd w:val="clear" w:color="auto" w:fill="FFFFFF"/>
        <w:tabs>
          <w:tab w:val="left" w:pos="0"/>
        </w:tabs>
        <w:spacing w:line="240" w:lineRule="auto"/>
        <w:ind w:firstLine="720"/>
        <w:rPr>
          <w:bCs/>
          <w:sz w:val="28"/>
          <w:szCs w:val="28"/>
        </w:rPr>
      </w:pPr>
      <w:r w:rsidRPr="00F41A62">
        <w:rPr>
          <w:bCs/>
          <w:sz w:val="28"/>
          <w:szCs w:val="28"/>
        </w:rPr>
        <w:t>- развитие</w:t>
      </w:r>
      <w:r w:rsidR="00B7546E" w:rsidRPr="00F41A62">
        <w:rPr>
          <w:bCs/>
          <w:sz w:val="28"/>
          <w:szCs w:val="28"/>
        </w:rPr>
        <w:t xml:space="preserve"> творческой активности молодежи</w:t>
      </w:r>
      <w:r w:rsidR="00460AE8" w:rsidRPr="00F41A62">
        <w:rPr>
          <w:bCs/>
          <w:sz w:val="28"/>
          <w:szCs w:val="28"/>
        </w:rPr>
        <w:t>;</w:t>
      </w:r>
    </w:p>
    <w:p w:rsidR="00460AE8" w:rsidRPr="00F41A62" w:rsidRDefault="00460AE8" w:rsidP="00CB1477">
      <w:pPr>
        <w:shd w:val="clear" w:color="auto" w:fill="FFFFFF"/>
        <w:tabs>
          <w:tab w:val="left" w:pos="0"/>
        </w:tabs>
        <w:spacing w:line="240" w:lineRule="auto"/>
        <w:ind w:firstLine="720"/>
        <w:rPr>
          <w:bCs/>
          <w:sz w:val="28"/>
          <w:szCs w:val="28"/>
        </w:rPr>
      </w:pPr>
      <w:r w:rsidRPr="00F41A62">
        <w:rPr>
          <w:bCs/>
          <w:sz w:val="28"/>
          <w:szCs w:val="28"/>
        </w:rPr>
        <w:t>- обеспечение правовой и социальной защищенности;</w:t>
      </w:r>
    </w:p>
    <w:p w:rsidR="00460AE8" w:rsidRPr="00F41A62" w:rsidRDefault="00460AE8" w:rsidP="00CB1477">
      <w:pPr>
        <w:shd w:val="clear" w:color="auto" w:fill="FFFFFF"/>
        <w:tabs>
          <w:tab w:val="left" w:pos="0"/>
        </w:tabs>
        <w:spacing w:line="240" w:lineRule="auto"/>
        <w:ind w:firstLine="720"/>
        <w:rPr>
          <w:bCs/>
          <w:sz w:val="28"/>
          <w:szCs w:val="28"/>
        </w:rPr>
      </w:pPr>
      <w:r w:rsidRPr="00F41A62">
        <w:rPr>
          <w:bCs/>
          <w:sz w:val="28"/>
          <w:szCs w:val="28"/>
        </w:rPr>
        <w:t>- активизацию и поддержку молодежного досуга, физкультурно-оздоровительной и спортивной работы.</w:t>
      </w:r>
    </w:p>
    <w:p w:rsidR="00557EC9" w:rsidRPr="00595661" w:rsidRDefault="00557EC9" w:rsidP="00CB1477">
      <w:pPr>
        <w:spacing w:line="240" w:lineRule="auto"/>
        <w:ind w:firstLine="709"/>
        <w:rPr>
          <w:bCs/>
          <w:sz w:val="28"/>
          <w:szCs w:val="28"/>
        </w:rPr>
      </w:pPr>
      <w:r w:rsidRPr="00595661">
        <w:rPr>
          <w:bCs/>
          <w:sz w:val="28"/>
          <w:szCs w:val="28"/>
        </w:rPr>
        <w:t xml:space="preserve">6.3. </w:t>
      </w:r>
      <w:r w:rsidR="00F41A62" w:rsidRPr="00595661">
        <w:rPr>
          <w:bCs/>
          <w:sz w:val="28"/>
          <w:szCs w:val="28"/>
        </w:rPr>
        <w:t xml:space="preserve">Стороны </w:t>
      </w:r>
      <w:r w:rsidRPr="00595661">
        <w:rPr>
          <w:bCs/>
          <w:sz w:val="28"/>
          <w:szCs w:val="28"/>
        </w:rPr>
        <w:t>договорились</w:t>
      </w:r>
      <w:r w:rsidR="001A1804" w:rsidRPr="00595661">
        <w:rPr>
          <w:bCs/>
          <w:sz w:val="28"/>
          <w:szCs w:val="28"/>
        </w:rPr>
        <w:t xml:space="preserve"> при заключении коллективных договоров предусматривать разделы по защите социально-экономических и трудовых прав работников из числа молодежи, содержащие, в том числе положения по:</w:t>
      </w:r>
    </w:p>
    <w:p w:rsidR="00557EC9" w:rsidRPr="00595661" w:rsidRDefault="00557EC9" w:rsidP="00CB1477">
      <w:pPr>
        <w:spacing w:line="240" w:lineRule="auto"/>
        <w:ind w:firstLine="709"/>
        <w:rPr>
          <w:bCs/>
          <w:sz w:val="28"/>
          <w:szCs w:val="28"/>
        </w:rPr>
      </w:pPr>
      <w:r w:rsidRPr="00595661">
        <w:rPr>
          <w:bCs/>
          <w:sz w:val="28"/>
          <w:szCs w:val="28"/>
        </w:rPr>
        <w:t>- обобщ</w:t>
      </w:r>
      <w:r w:rsidR="00595661" w:rsidRPr="00595661">
        <w:rPr>
          <w:bCs/>
          <w:sz w:val="28"/>
          <w:szCs w:val="28"/>
        </w:rPr>
        <w:t>ению</w:t>
      </w:r>
      <w:r w:rsidRPr="00595661">
        <w:rPr>
          <w:bCs/>
          <w:sz w:val="28"/>
          <w:szCs w:val="28"/>
        </w:rPr>
        <w:t xml:space="preserve"> и распростран</w:t>
      </w:r>
      <w:r w:rsidR="00595661" w:rsidRPr="00595661">
        <w:rPr>
          <w:bCs/>
          <w:sz w:val="28"/>
          <w:szCs w:val="28"/>
        </w:rPr>
        <w:t>ению</w:t>
      </w:r>
      <w:r w:rsidRPr="00595661">
        <w:rPr>
          <w:bCs/>
          <w:sz w:val="28"/>
          <w:szCs w:val="28"/>
        </w:rPr>
        <w:t xml:space="preserve"> передово</w:t>
      </w:r>
      <w:r w:rsidR="00595661" w:rsidRPr="00595661">
        <w:rPr>
          <w:bCs/>
          <w:sz w:val="28"/>
          <w:szCs w:val="28"/>
        </w:rPr>
        <w:t>го</w:t>
      </w:r>
      <w:r w:rsidRPr="00595661">
        <w:rPr>
          <w:bCs/>
          <w:sz w:val="28"/>
          <w:szCs w:val="28"/>
        </w:rPr>
        <w:t xml:space="preserve"> опыт</w:t>
      </w:r>
      <w:r w:rsidR="00595661" w:rsidRPr="00595661">
        <w:rPr>
          <w:bCs/>
          <w:sz w:val="28"/>
          <w:szCs w:val="28"/>
        </w:rPr>
        <w:t>а</w:t>
      </w:r>
      <w:r w:rsidRPr="00595661">
        <w:rPr>
          <w:bCs/>
          <w:sz w:val="28"/>
          <w:szCs w:val="28"/>
        </w:rPr>
        <w:t xml:space="preserve"> работы с молодежью, направленн</w:t>
      </w:r>
      <w:r w:rsidR="00595661" w:rsidRPr="00595661">
        <w:rPr>
          <w:bCs/>
          <w:sz w:val="28"/>
          <w:szCs w:val="28"/>
        </w:rPr>
        <w:t>ого</w:t>
      </w:r>
      <w:r w:rsidRPr="00595661">
        <w:rPr>
          <w:bCs/>
          <w:sz w:val="28"/>
          <w:szCs w:val="28"/>
        </w:rPr>
        <w:t xml:space="preserve"> на привлечение молодых специалистов к эффективной  </w:t>
      </w:r>
      <w:r w:rsidR="00F41A62" w:rsidRPr="00595661">
        <w:rPr>
          <w:bCs/>
          <w:sz w:val="28"/>
          <w:szCs w:val="28"/>
        </w:rPr>
        <w:t>трудовой</w:t>
      </w:r>
      <w:r w:rsidRPr="00595661">
        <w:rPr>
          <w:bCs/>
          <w:sz w:val="28"/>
          <w:szCs w:val="28"/>
        </w:rPr>
        <w:t xml:space="preserve"> и общественной работе;</w:t>
      </w:r>
    </w:p>
    <w:p w:rsidR="007E1D2B" w:rsidRDefault="007E1D2B" w:rsidP="00CB1477">
      <w:pPr>
        <w:spacing w:line="240" w:lineRule="auto"/>
        <w:ind w:firstLine="709"/>
        <w:rPr>
          <w:bCs/>
          <w:sz w:val="28"/>
          <w:szCs w:val="28"/>
        </w:rPr>
      </w:pPr>
      <w:r w:rsidRPr="00595661">
        <w:rPr>
          <w:bCs/>
          <w:sz w:val="28"/>
          <w:szCs w:val="28"/>
        </w:rPr>
        <w:t>- созда</w:t>
      </w:r>
      <w:r w:rsidR="00595661" w:rsidRPr="00595661">
        <w:rPr>
          <w:bCs/>
          <w:sz w:val="28"/>
          <w:szCs w:val="28"/>
        </w:rPr>
        <w:t>нию</w:t>
      </w:r>
      <w:r w:rsidRPr="00595661">
        <w:rPr>
          <w:bCs/>
          <w:sz w:val="28"/>
          <w:szCs w:val="28"/>
        </w:rPr>
        <w:t xml:space="preserve"> услови</w:t>
      </w:r>
      <w:r w:rsidR="00595661" w:rsidRPr="00595661">
        <w:rPr>
          <w:bCs/>
          <w:sz w:val="28"/>
          <w:szCs w:val="28"/>
        </w:rPr>
        <w:t>й</w:t>
      </w:r>
      <w:r w:rsidRPr="00595661">
        <w:rPr>
          <w:bCs/>
          <w:sz w:val="28"/>
          <w:szCs w:val="28"/>
        </w:rPr>
        <w:t xml:space="preserve"> для реализации научного и творческого потенциала молодёжи, стимулирования   её </w:t>
      </w:r>
      <w:r w:rsidR="00595661" w:rsidRPr="00595661">
        <w:rPr>
          <w:bCs/>
          <w:sz w:val="28"/>
          <w:szCs w:val="28"/>
        </w:rPr>
        <w:t xml:space="preserve">   инновационной   деятельности;</w:t>
      </w:r>
    </w:p>
    <w:p w:rsidR="00595661" w:rsidRPr="00F41A62" w:rsidRDefault="00595661" w:rsidP="00CB1477">
      <w:pPr>
        <w:spacing w:line="240" w:lineRule="auto"/>
        <w:ind w:firstLine="709"/>
        <w:rPr>
          <w:bCs/>
          <w:sz w:val="28"/>
          <w:szCs w:val="28"/>
        </w:rPr>
      </w:pPr>
      <w:r>
        <w:rPr>
          <w:bCs/>
          <w:sz w:val="28"/>
          <w:szCs w:val="28"/>
        </w:rPr>
        <w:t>-закреплению наставников за работниками из числа молодежи в первый год их работы в организации, установлению наставникам доплаты за работу с ними на условиях, определяемых коллективными договорами;</w:t>
      </w:r>
    </w:p>
    <w:p w:rsidR="00595661" w:rsidRDefault="00557EC9" w:rsidP="00CB1477">
      <w:pPr>
        <w:spacing w:line="240" w:lineRule="auto"/>
        <w:ind w:firstLine="709"/>
        <w:rPr>
          <w:bCs/>
          <w:sz w:val="28"/>
          <w:szCs w:val="28"/>
        </w:rPr>
      </w:pPr>
      <w:r w:rsidRPr="00F41A62">
        <w:rPr>
          <w:bCs/>
          <w:sz w:val="28"/>
          <w:szCs w:val="28"/>
        </w:rPr>
        <w:t xml:space="preserve">- </w:t>
      </w:r>
      <w:r w:rsidR="00595661">
        <w:rPr>
          <w:bCs/>
          <w:sz w:val="28"/>
          <w:szCs w:val="28"/>
        </w:rPr>
        <w:t>разработке</w:t>
      </w:r>
      <w:r w:rsidRPr="00F41A62">
        <w:rPr>
          <w:bCs/>
          <w:sz w:val="28"/>
          <w:szCs w:val="28"/>
        </w:rPr>
        <w:t xml:space="preserve"> системы мер по поощрению молодых специалистов, добившихся высоких показателей в трудовой деятельности и активно участвующих в общественной работе первичной профсоюзной организации;</w:t>
      </w:r>
    </w:p>
    <w:p w:rsidR="00AD3FFD" w:rsidRPr="00595661" w:rsidRDefault="00595661" w:rsidP="00CB1477">
      <w:pPr>
        <w:spacing w:line="240" w:lineRule="auto"/>
        <w:ind w:firstLine="709"/>
        <w:rPr>
          <w:bCs/>
          <w:sz w:val="28"/>
          <w:szCs w:val="28"/>
        </w:rPr>
      </w:pPr>
      <w:r>
        <w:rPr>
          <w:bCs/>
          <w:sz w:val="28"/>
          <w:szCs w:val="28"/>
        </w:rPr>
        <w:t>- сохранению</w:t>
      </w:r>
      <w:r w:rsidR="007E1D2B" w:rsidRPr="00F41A62">
        <w:rPr>
          <w:sz w:val="28"/>
          <w:szCs w:val="28"/>
        </w:rPr>
        <w:t xml:space="preserve"> преимущественно</w:t>
      </w:r>
      <w:r>
        <w:rPr>
          <w:sz w:val="28"/>
          <w:szCs w:val="28"/>
        </w:rPr>
        <w:t>го</w:t>
      </w:r>
      <w:r w:rsidR="007E1D2B" w:rsidRPr="00F41A62">
        <w:rPr>
          <w:sz w:val="28"/>
          <w:szCs w:val="28"/>
        </w:rPr>
        <w:t xml:space="preserve"> прав</w:t>
      </w:r>
      <w:r>
        <w:rPr>
          <w:sz w:val="28"/>
          <w:szCs w:val="28"/>
        </w:rPr>
        <w:t>а</w:t>
      </w:r>
      <w:r w:rsidR="007E1D2B" w:rsidRPr="00F41A62">
        <w:rPr>
          <w:sz w:val="28"/>
          <w:szCs w:val="28"/>
        </w:rPr>
        <w:t xml:space="preserve"> при приеме на работу в организацию лиц, возвращающихся после прохождения ими военной службы по призыву, при наличии вакансий</w:t>
      </w:r>
      <w:r w:rsidR="002B6A3E" w:rsidRPr="00F41A62">
        <w:rPr>
          <w:color w:val="494949"/>
          <w:sz w:val="28"/>
          <w:szCs w:val="28"/>
        </w:rPr>
        <w:t>.</w:t>
      </w:r>
    </w:p>
    <w:p w:rsidR="00AD3FFD" w:rsidRPr="00F41A62" w:rsidRDefault="00AD3FFD" w:rsidP="00CB1477">
      <w:pPr>
        <w:spacing w:line="240" w:lineRule="auto"/>
        <w:jc w:val="center"/>
        <w:rPr>
          <w:b/>
          <w:bCs/>
          <w:sz w:val="28"/>
          <w:szCs w:val="28"/>
        </w:rPr>
      </w:pPr>
    </w:p>
    <w:p w:rsidR="004D0C68" w:rsidRPr="00F41A62" w:rsidRDefault="00E4798F" w:rsidP="00CB1477">
      <w:pPr>
        <w:spacing w:line="240" w:lineRule="auto"/>
        <w:jc w:val="center"/>
        <w:rPr>
          <w:b/>
          <w:bCs/>
          <w:sz w:val="28"/>
          <w:szCs w:val="28"/>
        </w:rPr>
      </w:pPr>
      <w:r>
        <w:rPr>
          <w:b/>
          <w:bCs/>
          <w:sz w:val="28"/>
          <w:szCs w:val="28"/>
        </w:rPr>
        <w:t>7</w:t>
      </w:r>
      <w:r w:rsidR="002B6A3E" w:rsidRPr="00F41A62">
        <w:rPr>
          <w:b/>
          <w:bCs/>
          <w:sz w:val="28"/>
          <w:szCs w:val="28"/>
        </w:rPr>
        <w:t xml:space="preserve">. </w:t>
      </w:r>
      <w:r w:rsidR="008B7991" w:rsidRPr="00F41A62">
        <w:rPr>
          <w:b/>
          <w:bCs/>
          <w:sz w:val="28"/>
          <w:szCs w:val="28"/>
        </w:rPr>
        <w:t>СОЦИАЛЬНЫЕ ЛЬГОТЫ, ГАРАНТИИ И КОМПЕНСАЦИИ</w:t>
      </w:r>
    </w:p>
    <w:p w:rsidR="008B7991" w:rsidRPr="00F41A62" w:rsidRDefault="000954ED" w:rsidP="00CB1477">
      <w:pPr>
        <w:spacing w:line="240" w:lineRule="auto"/>
        <w:ind w:firstLine="709"/>
        <w:rPr>
          <w:sz w:val="28"/>
          <w:szCs w:val="28"/>
        </w:rPr>
      </w:pPr>
      <w:r>
        <w:rPr>
          <w:sz w:val="28"/>
          <w:szCs w:val="28"/>
        </w:rPr>
        <w:t>7</w:t>
      </w:r>
      <w:r w:rsidR="008B7991" w:rsidRPr="00F41A62">
        <w:rPr>
          <w:sz w:val="28"/>
          <w:szCs w:val="28"/>
        </w:rPr>
        <w:t>.1. Работодатели совместно с выборными профсоюзными органами (за счет экономии фонда оплаты труда) предусматривают:</w:t>
      </w:r>
    </w:p>
    <w:p w:rsidR="008B7991" w:rsidRPr="00F41A62" w:rsidRDefault="008B7991" w:rsidP="00CB1477">
      <w:pPr>
        <w:spacing w:line="240" w:lineRule="auto"/>
        <w:ind w:firstLine="709"/>
        <w:rPr>
          <w:sz w:val="28"/>
          <w:szCs w:val="28"/>
        </w:rPr>
      </w:pPr>
      <w:r w:rsidRPr="00F41A62">
        <w:rPr>
          <w:sz w:val="28"/>
          <w:szCs w:val="28"/>
        </w:rPr>
        <w:t>- выплату работникам при увольнении по собственному желанию   впервые после достижения пенсионного возраста материальное   вознаграждения в размере не менее 1 среднемесячного денежного содержания, тарифной ставки (оклада);</w:t>
      </w:r>
    </w:p>
    <w:p w:rsidR="008B7991" w:rsidRPr="00F41A62" w:rsidRDefault="008B7991" w:rsidP="00CB1477">
      <w:pPr>
        <w:spacing w:line="240" w:lineRule="auto"/>
        <w:ind w:firstLine="709"/>
        <w:rPr>
          <w:sz w:val="28"/>
          <w:szCs w:val="28"/>
        </w:rPr>
      </w:pPr>
      <w:r w:rsidRPr="00F41A62">
        <w:rPr>
          <w:sz w:val="28"/>
          <w:szCs w:val="28"/>
        </w:rPr>
        <w:t>- выплату материальной помощи работникам в случае смерти близких родственников (отец, мать, муж, жена, дети) в размере не менее одного денежного содержания, должностного оклада (тарифной ставки);</w:t>
      </w:r>
    </w:p>
    <w:p w:rsidR="008B7991" w:rsidRPr="00F41A62" w:rsidRDefault="008B7991" w:rsidP="00CB1477">
      <w:pPr>
        <w:spacing w:line="240" w:lineRule="auto"/>
        <w:ind w:firstLine="709"/>
        <w:rPr>
          <w:sz w:val="28"/>
          <w:szCs w:val="28"/>
        </w:rPr>
      </w:pPr>
      <w:r w:rsidRPr="00F41A62">
        <w:rPr>
          <w:sz w:val="28"/>
          <w:szCs w:val="28"/>
        </w:rPr>
        <w:lastRenderedPageBreak/>
        <w:t>- единовременные выплаты работникам, женщинам, достигшим возраста 50 и 55 лет, мужчинам достигшим 50 и 60 лет не менее одного денежного содержания (должностного оклада);</w:t>
      </w:r>
    </w:p>
    <w:p w:rsidR="008B7991" w:rsidRPr="00F41A62" w:rsidRDefault="008B7991" w:rsidP="00CB1477">
      <w:pPr>
        <w:spacing w:line="240" w:lineRule="auto"/>
        <w:ind w:firstLine="709"/>
        <w:rPr>
          <w:sz w:val="28"/>
          <w:szCs w:val="28"/>
        </w:rPr>
      </w:pPr>
      <w:r w:rsidRPr="00F41A62">
        <w:rPr>
          <w:sz w:val="28"/>
          <w:szCs w:val="28"/>
        </w:rPr>
        <w:t>- единовременные выплаты работникам, достигшим возраста 30 и 35 лет в размере не менее 0,25 оклада (денежного содержания);</w:t>
      </w:r>
    </w:p>
    <w:p w:rsidR="008B7991" w:rsidRPr="00F41A62" w:rsidRDefault="008B7991" w:rsidP="000954ED">
      <w:pPr>
        <w:spacing w:line="240" w:lineRule="auto"/>
        <w:ind w:firstLine="709"/>
        <w:rPr>
          <w:sz w:val="28"/>
          <w:szCs w:val="28"/>
        </w:rPr>
      </w:pPr>
      <w:r w:rsidRPr="00F41A62">
        <w:rPr>
          <w:sz w:val="28"/>
          <w:szCs w:val="28"/>
        </w:rPr>
        <w:t>- единовременные выплаты работникам, достигшим возраста 40 и 45 лет в размере не менее 0,5 оклада (денежного содержания);</w:t>
      </w:r>
    </w:p>
    <w:p w:rsidR="008B7991" w:rsidRPr="00F41A62" w:rsidRDefault="008B7991" w:rsidP="00CB1477">
      <w:pPr>
        <w:spacing w:line="240" w:lineRule="auto"/>
        <w:ind w:firstLine="709"/>
        <w:rPr>
          <w:sz w:val="28"/>
          <w:szCs w:val="28"/>
        </w:rPr>
      </w:pPr>
      <w:r w:rsidRPr="00F41A62">
        <w:rPr>
          <w:sz w:val="28"/>
          <w:szCs w:val="28"/>
        </w:rPr>
        <w:t>- отпуска работникам по семейным обстоятельствам с сохранением среднего заработка в связи с:</w:t>
      </w:r>
    </w:p>
    <w:p w:rsidR="008B7991" w:rsidRPr="00F41A62" w:rsidRDefault="007D1BCA" w:rsidP="00CB1477">
      <w:pPr>
        <w:spacing w:line="240" w:lineRule="auto"/>
        <w:ind w:firstLine="709"/>
        <w:rPr>
          <w:sz w:val="28"/>
          <w:szCs w:val="28"/>
        </w:rPr>
      </w:pPr>
      <w:r>
        <w:rPr>
          <w:sz w:val="28"/>
          <w:szCs w:val="28"/>
        </w:rPr>
        <w:t xml:space="preserve">•   бракосочетанием работника </w:t>
      </w:r>
      <w:r w:rsidR="008B7991" w:rsidRPr="00F41A62">
        <w:rPr>
          <w:sz w:val="28"/>
          <w:szCs w:val="28"/>
        </w:rPr>
        <w:t>-3 дня</w:t>
      </w:r>
    </w:p>
    <w:p w:rsidR="008B7991" w:rsidRPr="00F41A62" w:rsidRDefault="008B7991" w:rsidP="00CB1477">
      <w:pPr>
        <w:spacing w:line="240" w:lineRule="auto"/>
        <w:ind w:firstLine="709"/>
        <w:rPr>
          <w:sz w:val="28"/>
          <w:szCs w:val="28"/>
        </w:rPr>
      </w:pPr>
      <w:r w:rsidRPr="00F41A62">
        <w:rPr>
          <w:sz w:val="28"/>
          <w:szCs w:val="28"/>
        </w:rPr>
        <w:t xml:space="preserve">•  </w:t>
      </w:r>
      <w:r w:rsidR="007D1BCA">
        <w:rPr>
          <w:sz w:val="28"/>
          <w:szCs w:val="28"/>
        </w:rPr>
        <w:t xml:space="preserve"> бракосочетанием детей</w:t>
      </w:r>
      <w:r w:rsidRPr="00F41A62">
        <w:rPr>
          <w:sz w:val="28"/>
          <w:szCs w:val="28"/>
        </w:rPr>
        <w:t xml:space="preserve"> -2 дня</w:t>
      </w:r>
    </w:p>
    <w:p w:rsidR="008B7991" w:rsidRPr="00F41A62" w:rsidRDefault="008B7991" w:rsidP="00CB1477">
      <w:pPr>
        <w:spacing w:line="240" w:lineRule="auto"/>
        <w:ind w:firstLine="709"/>
        <w:rPr>
          <w:sz w:val="28"/>
          <w:szCs w:val="28"/>
        </w:rPr>
      </w:pPr>
      <w:r w:rsidRPr="00F41A62">
        <w:rPr>
          <w:sz w:val="28"/>
          <w:szCs w:val="28"/>
        </w:rPr>
        <w:t>•   смертью детей, родителей, су</w:t>
      </w:r>
      <w:r w:rsidR="007D1BCA">
        <w:rPr>
          <w:sz w:val="28"/>
          <w:szCs w:val="28"/>
        </w:rPr>
        <w:t xml:space="preserve">пруга, супруги, брата, сестры </w:t>
      </w:r>
      <w:r w:rsidRPr="00F41A62">
        <w:rPr>
          <w:sz w:val="28"/>
          <w:szCs w:val="28"/>
        </w:rPr>
        <w:t>- 3 дня</w:t>
      </w:r>
    </w:p>
    <w:p w:rsidR="008B7991" w:rsidRDefault="008B7991" w:rsidP="00CB1477">
      <w:pPr>
        <w:spacing w:line="240" w:lineRule="auto"/>
        <w:ind w:firstLine="709"/>
        <w:rPr>
          <w:sz w:val="28"/>
          <w:szCs w:val="28"/>
        </w:rPr>
      </w:pPr>
      <w:r w:rsidRPr="00F41A62">
        <w:rPr>
          <w:sz w:val="28"/>
          <w:szCs w:val="28"/>
        </w:rPr>
        <w:t>•   проводами сыновей на срочну</w:t>
      </w:r>
      <w:r w:rsidR="007D1BCA">
        <w:rPr>
          <w:sz w:val="28"/>
          <w:szCs w:val="28"/>
        </w:rPr>
        <w:t>ю службу по призыву</w:t>
      </w:r>
      <w:r w:rsidRPr="00F41A62">
        <w:rPr>
          <w:sz w:val="28"/>
          <w:szCs w:val="28"/>
        </w:rPr>
        <w:t xml:space="preserve"> - 2 дня</w:t>
      </w:r>
    </w:p>
    <w:p w:rsidR="008B7991" w:rsidRPr="00F41A62" w:rsidRDefault="008B7991" w:rsidP="00CB1477">
      <w:pPr>
        <w:spacing w:line="240" w:lineRule="auto"/>
        <w:ind w:firstLine="709"/>
        <w:rPr>
          <w:sz w:val="28"/>
          <w:szCs w:val="28"/>
        </w:rPr>
      </w:pPr>
      <w:r w:rsidRPr="00F41A62">
        <w:rPr>
          <w:sz w:val="28"/>
          <w:szCs w:val="28"/>
        </w:rPr>
        <w:t>- единовременную вы</w:t>
      </w:r>
      <w:r w:rsidR="007D1BCA">
        <w:rPr>
          <w:sz w:val="28"/>
          <w:szCs w:val="28"/>
        </w:rPr>
        <w:t>плату работникам на приобретени</w:t>
      </w:r>
      <w:r w:rsidR="007D1BCA" w:rsidRPr="007D1BCA">
        <w:rPr>
          <w:color w:val="FF0000"/>
          <w:sz w:val="28"/>
          <w:szCs w:val="28"/>
        </w:rPr>
        <w:t>е</w:t>
      </w:r>
      <w:r w:rsidRPr="00F41A62">
        <w:rPr>
          <w:sz w:val="28"/>
          <w:szCs w:val="28"/>
        </w:rPr>
        <w:t xml:space="preserve"> санаторно-курортной оздоровительной путевки (при наличии финансовых средств). Конкретный размер выплат оговаривается в коллективном договоре</w:t>
      </w:r>
      <w:r w:rsidR="00DB7569">
        <w:rPr>
          <w:sz w:val="28"/>
          <w:szCs w:val="28"/>
        </w:rPr>
        <w:t xml:space="preserve"> (приказом работодателя)</w:t>
      </w:r>
      <w:r w:rsidRPr="00F41A62">
        <w:rPr>
          <w:sz w:val="28"/>
          <w:szCs w:val="28"/>
        </w:rPr>
        <w:t xml:space="preserve">. </w:t>
      </w:r>
    </w:p>
    <w:p w:rsidR="008B7991" w:rsidRPr="00F41A62" w:rsidRDefault="008B7991" w:rsidP="00CB1477">
      <w:pPr>
        <w:spacing w:line="240" w:lineRule="auto"/>
        <w:ind w:firstLine="709"/>
        <w:rPr>
          <w:sz w:val="28"/>
          <w:szCs w:val="28"/>
        </w:rPr>
      </w:pPr>
      <w:r w:rsidRPr="00F41A62">
        <w:rPr>
          <w:sz w:val="28"/>
          <w:szCs w:val="28"/>
        </w:rPr>
        <w:t xml:space="preserve">Выплаты, предусмотренные коллективным договором и производимые за счет </w:t>
      </w:r>
      <w:proofErr w:type="gramStart"/>
      <w:r w:rsidRPr="00F41A62">
        <w:rPr>
          <w:sz w:val="28"/>
          <w:szCs w:val="28"/>
        </w:rPr>
        <w:t>средств  профсоюзного</w:t>
      </w:r>
      <w:proofErr w:type="gramEnd"/>
      <w:r w:rsidRPr="00F41A62">
        <w:rPr>
          <w:sz w:val="28"/>
          <w:szCs w:val="28"/>
        </w:rPr>
        <w:t xml:space="preserve">  органа, производятся только работникам - членам Профсоюза.</w:t>
      </w:r>
    </w:p>
    <w:p w:rsidR="00E311C9" w:rsidRPr="00F41A62" w:rsidRDefault="008B7991" w:rsidP="00CB1477">
      <w:pPr>
        <w:spacing w:line="240" w:lineRule="auto"/>
        <w:ind w:firstLine="709"/>
        <w:rPr>
          <w:b/>
          <w:bCs/>
          <w:sz w:val="28"/>
          <w:szCs w:val="28"/>
        </w:rPr>
      </w:pPr>
      <w:r w:rsidRPr="00F41A62">
        <w:rPr>
          <w:sz w:val="28"/>
          <w:szCs w:val="28"/>
        </w:rPr>
        <w:t>Конкретные формы социально-бытового обслуживания, дополнительные льготы,   гарантии  и  компенсации  работников  устанавливаются в коллективных договорах с учетом возможностей  конкретной  организации, местных  условий  и потребностей  работников.</w:t>
      </w:r>
    </w:p>
    <w:p w:rsidR="00F41A62" w:rsidRDefault="00F41A62" w:rsidP="00CB1477">
      <w:pPr>
        <w:spacing w:line="240" w:lineRule="auto"/>
        <w:jc w:val="center"/>
        <w:rPr>
          <w:b/>
          <w:bCs/>
          <w:sz w:val="28"/>
          <w:szCs w:val="28"/>
        </w:rPr>
      </w:pPr>
    </w:p>
    <w:p w:rsidR="008B7991" w:rsidRPr="00F41A62" w:rsidRDefault="000954ED" w:rsidP="00CB1477">
      <w:pPr>
        <w:spacing w:line="240" w:lineRule="auto"/>
        <w:jc w:val="center"/>
        <w:rPr>
          <w:b/>
          <w:bCs/>
          <w:sz w:val="28"/>
          <w:szCs w:val="28"/>
        </w:rPr>
      </w:pPr>
      <w:r>
        <w:rPr>
          <w:b/>
          <w:bCs/>
          <w:sz w:val="28"/>
          <w:szCs w:val="28"/>
        </w:rPr>
        <w:t>8</w:t>
      </w:r>
      <w:r w:rsidR="008B7991" w:rsidRPr="00F41A62">
        <w:rPr>
          <w:b/>
          <w:bCs/>
          <w:sz w:val="28"/>
          <w:szCs w:val="28"/>
        </w:rPr>
        <w:t xml:space="preserve">. СОЦИАЛЬНОЕ ПАРТНЕРСТВО </w:t>
      </w:r>
    </w:p>
    <w:p w:rsidR="008B7991" w:rsidRPr="00F41A62" w:rsidRDefault="000954ED" w:rsidP="00CB1477">
      <w:pPr>
        <w:spacing w:line="240" w:lineRule="auto"/>
        <w:ind w:firstLine="709"/>
        <w:rPr>
          <w:sz w:val="28"/>
          <w:szCs w:val="28"/>
        </w:rPr>
      </w:pPr>
      <w:r>
        <w:rPr>
          <w:sz w:val="28"/>
          <w:szCs w:val="28"/>
        </w:rPr>
        <w:t>8</w:t>
      </w:r>
      <w:r w:rsidR="008B7991" w:rsidRPr="00F41A62">
        <w:rPr>
          <w:sz w:val="28"/>
          <w:szCs w:val="28"/>
        </w:rPr>
        <w:t xml:space="preserve">.1. Стороны признают  необходимым дальнейшее развитие социального партнерства на территориально-отраслевом уровне. </w:t>
      </w:r>
    </w:p>
    <w:p w:rsidR="008B7991" w:rsidRPr="00F41A62" w:rsidRDefault="000954ED" w:rsidP="00CB1477">
      <w:pPr>
        <w:spacing w:line="240" w:lineRule="auto"/>
        <w:ind w:firstLine="709"/>
        <w:rPr>
          <w:sz w:val="28"/>
          <w:szCs w:val="28"/>
        </w:rPr>
      </w:pPr>
      <w:r>
        <w:rPr>
          <w:sz w:val="28"/>
          <w:szCs w:val="28"/>
        </w:rPr>
        <w:t>8</w:t>
      </w:r>
      <w:r w:rsidR="008B7991" w:rsidRPr="00F41A62">
        <w:rPr>
          <w:sz w:val="28"/>
          <w:szCs w:val="28"/>
        </w:rPr>
        <w:t>.2. Стороны способствуют:</w:t>
      </w:r>
    </w:p>
    <w:p w:rsidR="008B7991" w:rsidRPr="00F41A62" w:rsidRDefault="008B7991" w:rsidP="00CB1477">
      <w:pPr>
        <w:spacing w:line="240" w:lineRule="auto"/>
        <w:ind w:firstLine="709"/>
        <w:rPr>
          <w:sz w:val="28"/>
          <w:szCs w:val="28"/>
        </w:rPr>
      </w:pPr>
      <w:r w:rsidRPr="00F41A62">
        <w:rPr>
          <w:sz w:val="28"/>
          <w:szCs w:val="28"/>
        </w:rPr>
        <w:t>- коллективно – договорному регулированию трудовых отношений в организациях;</w:t>
      </w:r>
    </w:p>
    <w:p w:rsidR="008B7991" w:rsidRPr="00F41A62" w:rsidRDefault="008B7991" w:rsidP="00CB1477">
      <w:pPr>
        <w:spacing w:line="240" w:lineRule="auto"/>
        <w:ind w:firstLine="709"/>
        <w:rPr>
          <w:sz w:val="28"/>
          <w:szCs w:val="28"/>
        </w:rPr>
      </w:pPr>
      <w:r w:rsidRPr="00F41A62">
        <w:rPr>
          <w:sz w:val="28"/>
          <w:szCs w:val="28"/>
        </w:rPr>
        <w:t>- предотвращению коллективных, индивидуальных  трудовых споров, конфликтов, забастовок и способствуют их разрешению в соответствии с действующим законодательством;</w:t>
      </w:r>
    </w:p>
    <w:p w:rsidR="008B7991" w:rsidRPr="00F41A62" w:rsidRDefault="008B7991" w:rsidP="00CB1477">
      <w:pPr>
        <w:spacing w:line="240" w:lineRule="auto"/>
        <w:ind w:firstLine="709"/>
        <w:rPr>
          <w:sz w:val="28"/>
          <w:szCs w:val="28"/>
        </w:rPr>
      </w:pPr>
      <w:r w:rsidRPr="00F41A62">
        <w:rPr>
          <w:sz w:val="28"/>
          <w:szCs w:val="28"/>
        </w:rPr>
        <w:t>- проведению семинаров – совещаний по проблемам социально – трудовых отношений.</w:t>
      </w:r>
    </w:p>
    <w:p w:rsidR="008B7991" w:rsidRPr="00B90B90" w:rsidRDefault="000954ED" w:rsidP="00CB1477">
      <w:pPr>
        <w:spacing w:line="240" w:lineRule="auto"/>
        <w:ind w:firstLine="709"/>
        <w:rPr>
          <w:sz w:val="28"/>
          <w:szCs w:val="28"/>
        </w:rPr>
      </w:pPr>
      <w:r>
        <w:rPr>
          <w:sz w:val="28"/>
          <w:szCs w:val="28"/>
        </w:rPr>
        <w:t>8</w:t>
      </w:r>
      <w:r w:rsidR="008B7991" w:rsidRPr="00FF0F3D">
        <w:rPr>
          <w:sz w:val="28"/>
          <w:szCs w:val="28"/>
        </w:rPr>
        <w:t xml:space="preserve">.3. </w:t>
      </w:r>
      <w:r w:rsidR="006331B6" w:rsidRPr="00FF0F3D">
        <w:rPr>
          <w:bCs/>
          <w:sz w:val="28"/>
          <w:szCs w:val="28"/>
        </w:rPr>
        <w:t>Глава района</w:t>
      </w:r>
      <w:r w:rsidR="007D1BCA">
        <w:rPr>
          <w:bCs/>
          <w:sz w:val="28"/>
          <w:szCs w:val="28"/>
        </w:rPr>
        <w:t xml:space="preserve">, </w:t>
      </w:r>
      <w:r w:rsidR="007D1BCA" w:rsidRPr="00B90B90">
        <w:rPr>
          <w:bCs/>
          <w:sz w:val="28"/>
          <w:szCs w:val="28"/>
        </w:rPr>
        <w:t>Мэр города</w:t>
      </w:r>
      <w:r w:rsidR="008B7991" w:rsidRPr="00B90B90">
        <w:rPr>
          <w:sz w:val="28"/>
          <w:szCs w:val="28"/>
        </w:rPr>
        <w:t>:</w:t>
      </w:r>
    </w:p>
    <w:p w:rsidR="00FF7BF1" w:rsidRDefault="000954ED" w:rsidP="00CB1477">
      <w:pPr>
        <w:spacing w:line="240" w:lineRule="auto"/>
        <w:ind w:firstLine="709"/>
        <w:rPr>
          <w:sz w:val="28"/>
          <w:szCs w:val="28"/>
        </w:rPr>
      </w:pPr>
      <w:r>
        <w:rPr>
          <w:sz w:val="28"/>
          <w:szCs w:val="28"/>
        </w:rPr>
        <w:t>8</w:t>
      </w:r>
      <w:r w:rsidR="00FB602A" w:rsidRPr="00F41A62">
        <w:rPr>
          <w:sz w:val="28"/>
          <w:szCs w:val="28"/>
        </w:rPr>
        <w:t>.3.1</w:t>
      </w:r>
      <w:r w:rsidR="008B7991" w:rsidRPr="00F41A62">
        <w:rPr>
          <w:sz w:val="28"/>
          <w:szCs w:val="28"/>
        </w:rPr>
        <w:t xml:space="preserve">  не препятствует объединению работников в первичную профсоюзную организацию и ее вступлению в Профсоюз работников государственных учреждений и общественного обслуживания Российской Федерации (далее - Профсоюз), обеспечивает соблюдение прав и гарантий деятельности первичных профсоюзных организаций в коллективах:</w:t>
      </w:r>
    </w:p>
    <w:p w:rsidR="008B7991" w:rsidRPr="00F41A62" w:rsidRDefault="000954ED" w:rsidP="00CB1477">
      <w:pPr>
        <w:spacing w:line="240" w:lineRule="auto"/>
        <w:ind w:firstLine="709"/>
        <w:rPr>
          <w:sz w:val="28"/>
          <w:szCs w:val="28"/>
        </w:rPr>
      </w:pPr>
      <w:r>
        <w:rPr>
          <w:sz w:val="28"/>
          <w:szCs w:val="28"/>
        </w:rPr>
        <w:t>8</w:t>
      </w:r>
      <w:r w:rsidR="00FB602A" w:rsidRPr="00F41A62">
        <w:rPr>
          <w:sz w:val="28"/>
          <w:szCs w:val="28"/>
        </w:rPr>
        <w:t xml:space="preserve">.3.2  </w:t>
      </w:r>
      <w:r w:rsidR="008B7991" w:rsidRPr="00F41A62">
        <w:rPr>
          <w:sz w:val="28"/>
          <w:szCs w:val="28"/>
        </w:rPr>
        <w:t xml:space="preserve"> предоставляет первичным профсоюзным организациям, Профсоюзу по их запросам необходимую информацию о социально-экономическом развитии муниципального района;</w:t>
      </w:r>
    </w:p>
    <w:p w:rsidR="00F17A1C" w:rsidRPr="00F41A62" w:rsidRDefault="000954ED" w:rsidP="00CB1477">
      <w:pPr>
        <w:spacing w:line="240" w:lineRule="auto"/>
        <w:ind w:firstLine="709"/>
        <w:rPr>
          <w:sz w:val="28"/>
          <w:szCs w:val="28"/>
        </w:rPr>
      </w:pPr>
      <w:r>
        <w:rPr>
          <w:sz w:val="28"/>
          <w:szCs w:val="28"/>
        </w:rPr>
        <w:lastRenderedPageBreak/>
        <w:t>8</w:t>
      </w:r>
      <w:r w:rsidR="003D1C04" w:rsidRPr="00F41A62">
        <w:rPr>
          <w:sz w:val="28"/>
          <w:szCs w:val="28"/>
        </w:rPr>
        <w:t xml:space="preserve">.3.3  </w:t>
      </w:r>
      <w:r w:rsidR="00F17A1C" w:rsidRPr="00F41A62">
        <w:rPr>
          <w:sz w:val="28"/>
          <w:szCs w:val="28"/>
        </w:rPr>
        <w:t>обеспечивает по заявлениям работников (для работников, не являющихся членами первичной профсоюзной организации – согласно соответствующему договору по оказанию  услуг по представительству работников) своевременное и полное  перечисление через бухгалтерию на счета соответствующих первичных профсоюзных организаций членских профсоюзных взносов одновременно с выплатой заработной платы;</w:t>
      </w:r>
    </w:p>
    <w:p w:rsidR="00F17A1C" w:rsidRPr="00F41A62" w:rsidRDefault="000954ED" w:rsidP="00CB1477">
      <w:pPr>
        <w:spacing w:line="240" w:lineRule="auto"/>
        <w:ind w:firstLine="709"/>
        <w:rPr>
          <w:sz w:val="28"/>
          <w:szCs w:val="28"/>
        </w:rPr>
      </w:pPr>
      <w:r>
        <w:rPr>
          <w:sz w:val="28"/>
          <w:szCs w:val="28"/>
        </w:rPr>
        <w:t>8</w:t>
      </w:r>
      <w:r w:rsidR="003D1C04" w:rsidRPr="00F41A62">
        <w:rPr>
          <w:sz w:val="28"/>
          <w:szCs w:val="28"/>
        </w:rPr>
        <w:t xml:space="preserve">.3.4  </w:t>
      </w:r>
      <w:r w:rsidR="00F17A1C" w:rsidRPr="00F41A62">
        <w:rPr>
          <w:sz w:val="28"/>
          <w:szCs w:val="28"/>
        </w:rPr>
        <w:t>обеспечивает предоставление  первичным профсоюзным организациям,    в бесплатное пользование оборудованные помещения, средства связи (городской и местный телефоны, возможность пользования электронной и факсимильной связью), транспортные средства;</w:t>
      </w:r>
    </w:p>
    <w:p w:rsidR="008B7991" w:rsidRPr="00F41A62" w:rsidRDefault="000954ED" w:rsidP="00CB1477">
      <w:pPr>
        <w:spacing w:line="240" w:lineRule="auto"/>
        <w:ind w:firstLine="709"/>
        <w:rPr>
          <w:sz w:val="28"/>
          <w:szCs w:val="28"/>
        </w:rPr>
      </w:pPr>
      <w:r>
        <w:rPr>
          <w:sz w:val="28"/>
          <w:szCs w:val="28"/>
        </w:rPr>
        <w:t>8</w:t>
      </w:r>
      <w:r w:rsidR="00137617" w:rsidRPr="00F41A62">
        <w:rPr>
          <w:sz w:val="28"/>
          <w:szCs w:val="28"/>
        </w:rPr>
        <w:t xml:space="preserve">.3.5 </w:t>
      </w:r>
      <w:r w:rsidR="00F17A1C" w:rsidRPr="00F41A62">
        <w:rPr>
          <w:sz w:val="28"/>
          <w:szCs w:val="28"/>
        </w:rPr>
        <w:t>обеспечивает освобождение от основной работы членов первичных профсоюзных организаций, не освобожденных от нее, с сохранением средней заработной платы для выполнения общественных обязанностей в интересах работников, прохождения профсоюзной учебы, участия в качестве делегатов в работе съездов, конференций Профсоюза, его выборных органов и проводимых  ими  мероприятий;</w:t>
      </w:r>
    </w:p>
    <w:p w:rsidR="00F17A1C" w:rsidRPr="00F41A62" w:rsidRDefault="000954ED" w:rsidP="00CB1477">
      <w:pPr>
        <w:spacing w:line="240" w:lineRule="auto"/>
        <w:ind w:firstLine="709"/>
        <w:rPr>
          <w:sz w:val="28"/>
          <w:szCs w:val="28"/>
        </w:rPr>
      </w:pPr>
      <w:r>
        <w:rPr>
          <w:sz w:val="28"/>
          <w:szCs w:val="28"/>
        </w:rPr>
        <w:t>8</w:t>
      </w:r>
      <w:r w:rsidR="00137617" w:rsidRPr="00F41A62">
        <w:rPr>
          <w:sz w:val="28"/>
          <w:szCs w:val="28"/>
        </w:rPr>
        <w:t xml:space="preserve">.3.6   </w:t>
      </w:r>
      <w:r w:rsidR="00F17A1C" w:rsidRPr="00F41A62">
        <w:rPr>
          <w:sz w:val="28"/>
          <w:szCs w:val="28"/>
        </w:rPr>
        <w:t xml:space="preserve">содействует внештатным инспекторам труда Профсоюза в </w:t>
      </w:r>
      <w:r w:rsidR="00577742">
        <w:rPr>
          <w:bCs/>
          <w:sz w:val="28"/>
          <w:szCs w:val="28"/>
        </w:rPr>
        <w:t xml:space="preserve">Нижнекамском </w:t>
      </w:r>
      <w:r w:rsidR="00F17A1C" w:rsidRPr="00F41A62">
        <w:rPr>
          <w:sz w:val="28"/>
          <w:szCs w:val="28"/>
        </w:rPr>
        <w:t>муниципальном районе в посещении организаций, в которых работают члены Профсоюза, для реализации установленных законодательством и настоящим  Соглашением  прав  работников  и  уставных задач Профсоюза;</w:t>
      </w:r>
    </w:p>
    <w:p w:rsidR="00F17A1C" w:rsidRPr="005F2239" w:rsidRDefault="000954ED" w:rsidP="00CB1477">
      <w:pPr>
        <w:spacing w:line="240" w:lineRule="auto"/>
        <w:ind w:firstLine="709"/>
        <w:rPr>
          <w:sz w:val="28"/>
          <w:szCs w:val="28"/>
          <w:highlight w:val="yellow"/>
        </w:rPr>
      </w:pPr>
      <w:r>
        <w:rPr>
          <w:sz w:val="28"/>
          <w:szCs w:val="28"/>
        </w:rPr>
        <w:t>8</w:t>
      </w:r>
      <w:r w:rsidR="00137617" w:rsidRPr="00FF0F3D">
        <w:rPr>
          <w:sz w:val="28"/>
          <w:szCs w:val="28"/>
        </w:rPr>
        <w:t xml:space="preserve">.3.7 </w:t>
      </w:r>
      <w:r w:rsidR="00F17A1C" w:rsidRPr="00F41A62">
        <w:rPr>
          <w:rStyle w:val="a9"/>
          <w:b w:val="0"/>
          <w:color w:val="000000"/>
          <w:sz w:val="28"/>
          <w:szCs w:val="28"/>
          <w:bdr w:val="none" w:sz="0" w:space="0" w:color="auto" w:frame="1"/>
        </w:rPr>
        <w:t xml:space="preserve">оказывает содействие по освещению деятельности органов местного самоуправления, выборных профсоюзных органов и работодателей в средствах массовой информации </w:t>
      </w:r>
      <w:r w:rsidR="00577742">
        <w:rPr>
          <w:bCs/>
          <w:sz w:val="28"/>
          <w:szCs w:val="28"/>
        </w:rPr>
        <w:t>Нижнекамского</w:t>
      </w:r>
      <w:r w:rsidR="00577742" w:rsidRPr="00F41A62">
        <w:rPr>
          <w:rStyle w:val="a9"/>
          <w:b w:val="0"/>
          <w:color w:val="000000"/>
          <w:sz w:val="28"/>
          <w:szCs w:val="28"/>
          <w:bdr w:val="none" w:sz="0" w:space="0" w:color="auto" w:frame="1"/>
        </w:rPr>
        <w:t xml:space="preserve"> </w:t>
      </w:r>
      <w:r w:rsidR="00F17A1C" w:rsidRPr="00F41A62">
        <w:rPr>
          <w:rStyle w:val="a9"/>
          <w:b w:val="0"/>
          <w:color w:val="000000"/>
          <w:sz w:val="28"/>
          <w:szCs w:val="28"/>
          <w:bdr w:val="none" w:sz="0" w:space="0" w:color="auto" w:frame="1"/>
        </w:rPr>
        <w:t xml:space="preserve">муниципального </w:t>
      </w:r>
      <w:r w:rsidR="00F17A1C" w:rsidRPr="005F2239">
        <w:rPr>
          <w:rStyle w:val="a9"/>
          <w:b w:val="0"/>
          <w:color w:val="000000"/>
          <w:sz w:val="28"/>
          <w:szCs w:val="28"/>
          <w:bdr w:val="none" w:sz="0" w:space="0" w:color="auto" w:frame="1"/>
        </w:rPr>
        <w:t>района</w:t>
      </w:r>
      <w:r w:rsidR="00241EA4">
        <w:rPr>
          <w:rStyle w:val="a9"/>
          <w:b w:val="0"/>
          <w:color w:val="000000"/>
          <w:sz w:val="28"/>
          <w:szCs w:val="28"/>
          <w:bdr w:val="none" w:sz="0" w:space="0" w:color="auto" w:frame="1"/>
        </w:rPr>
        <w:t xml:space="preserve"> </w:t>
      </w:r>
      <w:r w:rsidR="005E7ACB" w:rsidRPr="005F2239">
        <w:rPr>
          <w:rStyle w:val="a9"/>
          <w:b w:val="0"/>
          <w:color w:val="000000"/>
          <w:sz w:val="28"/>
          <w:szCs w:val="28"/>
          <w:bdr w:val="none" w:sz="0" w:space="0" w:color="auto" w:frame="1"/>
        </w:rPr>
        <w:t xml:space="preserve">(в том числе в печатных изданиях и </w:t>
      </w:r>
      <w:r w:rsidR="00C80643" w:rsidRPr="00B90B90">
        <w:rPr>
          <w:rStyle w:val="a9"/>
          <w:b w:val="0"/>
          <w:sz w:val="28"/>
          <w:szCs w:val="28"/>
          <w:bdr w:val="none" w:sz="0" w:space="0" w:color="auto" w:frame="1"/>
        </w:rPr>
        <w:t xml:space="preserve">на </w:t>
      </w:r>
      <w:r w:rsidR="005E7ACB" w:rsidRPr="00B90B90">
        <w:rPr>
          <w:rStyle w:val="a9"/>
          <w:b w:val="0"/>
          <w:sz w:val="28"/>
          <w:szCs w:val="28"/>
          <w:bdr w:val="none" w:sz="0" w:space="0" w:color="auto" w:frame="1"/>
        </w:rPr>
        <w:t xml:space="preserve">официальном </w:t>
      </w:r>
      <w:r w:rsidR="005E7ACB" w:rsidRPr="005F2239">
        <w:rPr>
          <w:rStyle w:val="a9"/>
          <w:b w:val="0"/>
          <w:color w:val="000000"/>
          <w:sz w:val="28"/>
          <w:szCs w:val="28"/>
          <w:bdr w:val="none" w:sz="0" w:space="0" w:color="auto" w:frame="1"/>
        </w:rPr>
        <w:t>сайте муниципального образования)</w:t>
      </w:r>
      <w:r w:rsidR="00F17A1C" w:rsidRPr="005F2239">
        <w:rPr>
          <w:rStyle w:val="a9"/>
          <w:b w:val="0"/>
          <w:color w:val="000000"/>
          <w:sz w:val="28"/>
          <w:szCs w:val="28"/>
          <w:bdr w:val="none" w:sz="0" w:space="0" w:color="auto" w:frame="1"/>
        </w:rPr>
        <w:t>;</w:t>
      </w:r>
    </w:p>
    <w:p w:rsidR="008B7991" w:rsidRPr="00C80643" w:rsidRDefault="000954ED" w:rsidP="00CB1477">
      <w:pPr>
        <w:spacing w:line="240" w:lineRule="auto"/>
        <w:ind w:firstLine="709"/>
        <w:rPr>
          <w:sz w:val="28"/>
          <w:szCs w:val="28"/>
        </w:rPr>
      </w:pPr>
      <w:r w:rsidRPr="00C80643">
        <w:rPr>
          <w:sz w:val="28"/>
          <w:szCs w:val="28"/>
        </w:rPr>
        <w:t>8</w:t>
      </w:r>
      <w:r w:rsidR="00F17A1C" w:rsidRPr="00C80643">
        <w:rPr>
          <w:sz w:val="28"/>
          <w:szCs w:val="28"/>
        </w:rPr>
        <w:t xml:space="preserve">.3.8 поощряет </w:t>
      </w:r>
      <w:r w:rsidR="005F2239" w:rsidRPr="00C80643">
        <w:rPr>
          <w:sz w:val="28"/>
          <w:szCs w:val="28"/>
        </w:rPr>
        <w:t xml:space="preserve">утвержденных </w:t>
      </w:r>
      <w:r w:rsidR="00F17A1C" w:rsidRPr="00C80643">
        <w:rPr>
          <w:sz w:val="28"/>
          <w:szCs w:val="28"/>
        </w:rPr>
        <w:t>внештатных инспекторов труда Профсоюза</w:t>
      </w:r>
      <w:r w:rsidR="005F2239" w:rsidRPr="00C80643">
        <w:rPr>
          <w:sz w:val="28"/>
          <w:szCs w:val="28"/>
        </w:rPr>
        <w:t xml:space="preserve"> в </w:t>
      </w:r>
      <w:r w:rsidR="00577742" w:rsidRPr="00C80643">
        <w:rPr>
          <w:bCs/>
          <w:sz w:val="28"/>
          <w:szCs w:val="28"/>
        </w:rPr>
        <w:t xml:space="preserve">Нижнекамском </w:t>
      </w:r>
      <w:r w:rsidR="005F2239" w:rsidRPr="00C80643">
        <w:rPr>
          <w:sz w:val="28"/>
          <w:szCs w:val="28"/>
        </w:rPr>
        <w:t xml:space="preserve">муниципальном </w:t>
      </w:r>
      <w:r w:rsidR="00FF0F3D" w:rsidRPr="00C80643">
        <w:rPr>
          <w:sz w:val="28"/>
          <w:szCs w:val="28"/>
        </w:rPr>
        <w:t>районе</w:t>
      </w:r>
      <w:r w:rsidR="005F2239" w:rsidRPr="00C80643">
        <w:rPr>
          <w:sz w:val="28"/>
          <w:szCs w:val="28"/>
        </w:rPr>
        <w:t xml:space="preserve"> РТ</w:t>
      </w:r>
      <w:r w:rsidR="00F17A1C" w:rsidRPr="00C80643">
        <w:rPr>
          <w:sz w:val="28"/>
          <w:szCs w:val="28"/>
        </w:rPr>
        <w:t xml:space="preserve"> в конце года по результатам деятельности;</w:t>
      </w:r>
    </w:p>
    <w:p w:rsidR="00F17A1C" w:rsidRPr="00F41A62" w:rsidRDefault="000954ED" w:rsidP="00CB1477">
      <w:pPr>
        <w:spacing w:line="240" w:lineRule="auto"/>
        <w:ind w:firstLine="709"/>
        <w:rPr>
          <w:sz w:val="28"/>
          <w:szCs w:val="28"/>
        </w:rPr>
      </w:pPr>
      <w:r>
        <w:rPr>
          <w:sz w:val="28"/>
          <w:szCs w:val="28"/>
        </w:rPr>
        <w:t>8</w:t>
      </w:r>
      <w:r w:rsidR="00F17A1C" w:rsidRPr="00F41A62">
        <w:rPr>
          <w:sz w:val="28"/>
          <w:szCs w:val="28"/>
        </w:rPr>
        <w:t xml:space="preserve">.3.9 вправе поощрять морально и материально </w:t>
      </w:r>
      <w:r w:rsidR="005F2239">
        <w:rPr>
          <w:sz w:val="28"/>
          <w:szCs w:val="28"/>
        </w:rPr>
        <w:t>выборных профсоюзных органов</w:t>
      </w:r>
      <w:r w:rsidR="00F17A1C" w:rsidRPr="00F41A62">
        <w:rPr>
          <w:sz w:val="28"/>
          <w:szCs w:val="28"/>
        </w:rPr>
        <w:t xml:space="preserve"> соответствующих</w:t>
      </w:r>
      <w:r w:rsidR="00D5628D">
        <w:rPr>
          <w:sz w:val="28"/>
          <w:szCs w:val="28"/>
        </w:rPr>
        <w:t xml:space="preserve"> </w:t>
      </w:r>
      <w:r w:rsidR="00F17A1C" w:rsidRPr="00F41A62">
        <w:rPr>
          <w:sz w:val="28"/>
          <w:szCs w:val="28"/>
        </w:rPr>
        <w:t>первичных профсоюзных  организаций за содействие и активное участие в решении социально-экономических и производственных задач;</w:t>
      </w:r>
    </w:p>
    <w:p w:rsidR="00137617" w:rsidRPr="00FF0F3D" w:rsidRDefault="000954ED" w:rsidP="00CB1477">
      <w:pPr>
        <w:spacing w:line="240" w:lineRule="auto"/>
        <w:ind w:firstLine="709"/>
        <w:rPr>
          <w:sz w:val="28"/>
          <w:szCs w:val="28"/>
        </w:rPr>
      </w:pPr>
      <w:r>
        <w:rPr>
          <w:sz w:val="28"/>
          <w:szCs w:val="28"/>
        </w:rPr>
        <w:t>8</w:t>
      </w:r>
      <w:r w:rsidR="00F17A1C" w:rsidRPr="00FF0F3D">
        <w:rPr>
          <w:sz w:val="28"/>
          <w:szCs w:val="28"/>
        </w:rPr>
        <w:t xml:space="preserve">.3.10 </w:t>
      </w:r>
      <w:r w:rsidR="003D1C04" w:rsidRPr="00FF0F3D">
        <w:rPr>
          <w:sz w:val="28"/>
          <w:szCs w:val="28"/>
        </w:rPr>
        <w:t xml:space="preserve">вправе </w:t>
      </w:r>
      <w:r w:rsidR="00137617" w:rsidRPr="00FF0F3D">
        <w:rPr>
          <w:sz w:val="28"/>
          <w:szCs w:val="28"/>
        </w:rPr>
        <w:t xml:space="preserve">в одностороннем порядке </w:t>
      </w:r>
      <w:r w:rsidR="004D0A71" w:rsidRPr="00FF0F3D">
        <w:rPr>
          <w:sz w:val="28"/>
          <w:szCs w:val="28"/>
        </w:rPr>
        <w:t>направлять ходатайства</w:t>
      </w:r>
      <w:r w:rsidR="003D1C04" w:rsidRPr="00FF0F3D">
        <w:rPr>
          <w:sz w:val="28"/>
          <w:szCs w:val="28"/>
        </w:rPr>
        <w:t xml:space="preserve"> </w:t>
      </w:r>
      <w:r w:rsidR="004D0A71" w:rsidRPr="00FF0F3D">
        <w:rPr>
          <w:sz w:val="28"/>
          <w:szCs w:val="28"/>
        </w:rPr>
        <w:t xml:space="preserve">в </w:t>
      </w:r>
      <w:r w:rsidR="00F9470F" w:rsidRPr="00FF0F3D">
        <w:rPr>
          <w:sz w:val="28"/>
          <w:szCs w:val="28"/>
        </w:rPr>
        <w:t>р</w:t>
      </w:r>
      <w:r w:rsidR="003D1C04" w:rsidRPr="00FF0F3D">
        <w:rPr>
          <w:sz w:val="28"/>
          <w:szCs w:val="28"/>
        </w:rPr>
        <w:t>еспубликански</w:t>
      </w:r>
      <w:r w:rsidR="004D0A71" w:rsidRPr="00FF0F3D">
        <w:rPr>
          <w:sz w:val="28"/>
          <w:szCs w:val="28"/>
        </w:rPr>
        <w:t>й комитет</w:t>
      </w:r>
      <w:r w:rsidR="003D1C04" w:rsidRPr="00FF0F3D">
        <w:rPr>
          <w:sz w:val="28"/>
          <w:szCs w:val="28"/>
        </w:rPr>
        <w:t xml:space="preserve"> Профсоюза </w:t>
      </w:r>
      <w:r w:rsidR="004D0A71" w:rsidRPr="00FF0F3D">
        <w:rPr>
          <w:sz w:val="28"/>
          <w:szCs w:val="28"/>
        </w:rPr>
        <w:t>на</w:t>
      </w:r>
      <w:r w:rsidR="00137617" w:rsidRPr="00FF0F3D">
        <w:rPr>
          <w:sz w:val="28"/>
          <w:szCs w:val="28"/>
        </w:rPr>
        <w:t>:</w:t>
      </w:r>
    </w:p>
    <w:p w:rsidR="004D0A71" w:rsidRPr="00FF0F3D" w:rsidRDefault="00137617" w:rsidP="00CB1477">
      <w:pPr>
        <w:spacing w:line="240" w:lineRule="auto"/>
        <w:ind w:firstLine="709"/>
        <w:rPr>
          <w:sz w:val="28"/>
          <w:szCs w:val="28"/>
        </w:rPr>
      </w:pPr>
      <w:r w:rsidRPr="00FF0F3D">
        <w:rPr>
          <w:sz w:val="28"/>
          <w:szCs w:val="28"/>
        </w:rPr>
        <w:t xml:space="preserve">- </w:t>
      </w:r>
      <w:r w:rsidR="005F2239" w:rsidRPr="00FF0F3D">
        <w:rPr>
          <w:sz w:val="28"/>
          <w:szCs w:val="28"/>
        </w:rPr>
        <w:t>поощрение</w:t>
      </w:r>
      <w:r w:rsidR="003D1C04" w:rsidRPr="00FF0F3D">
        <w:rPr>
          <w:sz w:val="28"/>
          <w:szCs w:val="28"/>
        </w:rPr>
        <w:t xml:space="preserve"> </w:t>
      </w:r>
      <w:r w:rsidR="004D0A71" w:rsidRPr="00FF0F3D">
        <w:rPr>
          <w:sz w:val="28"/>
          <w:szCs w:val="28"/>
        </w:rPr>
        <w:t xml:space="preserve">лучших работников организаций </w:t>
      </w:r>
      <w:r w:rsidR="00AD3FFD" w:rsidRPr="00FF0F3D">
        <w:rPr>
          <w:sz w:val="28"/>
          <w:szCs w:val="28"/>
        </w:rPr>
        <w:t xml:space="preserve">муниципального </w:t>
      </w:r>
      <w:r w:rsidR="005F2239" w:rsidRPr="00FF0F3D">
        <w:rPr>
          <w:sz w:val="28"/>
          <w:szCs w:val="28"/>
        </w:rPr>
        <w:t xml:space="preserve">образования </w:t>
      </w:r>
      <w:r w:rsidR="00AD3FFD" w:rsidRPr="00FF0F3D">
        <w:rPr>
          <w:sz w:val="28"/>
          <w:szCs w:val="28"/>
        </w:rPr>
        <w:t xml:space="preserve"> </w:t>
      </w:r>
      <w:r w:rsidR="004D0A71" w:rsidRPr="00FF0F3D">
        <w:rPr>
          <w:sz w:val="28"/>
          <w:szCs w:val="28"/>
        </w:rPr>
        <w:t>за добросовестный труд</w:t>
      </w:r>
      <w:r w:rsidR="00AD3FFD" w:rsidRPr="00FF0F3D">
        <w:rPr>
          <w:sz w:val="28"/>
          <w:szCs w:val="28"/>
        </w:rPr>
        <w:t>;</w:t>
      </w:r>
    </w:p>
    <w:p w:rsidR="00E64CA0" w:rsidRDefault="004D0A71" w:rsidP="00CB1477">
      <w:pPr>
        <w:spacing w:line="240" w:lineRule="auto"/>
        <w:ind w:firstLine="709"/>
        <w:rPr>
          <w:sz w:val="28"/>
          <w:szCs w:val="28"/>
        </w:rPr>
      </w:pPr>
      <w:r w:rsidRPr="00FF0F3D">
        <w:rPr>
          <w:sz w:val="28"/>
          <w:szCs w:val="28"/>
        </w:rPr>
        <w:t>-</w:t>
      </w:r>
      <w:r w:rsidR="003D1C04" w:rsidRPr="00FF0F3D">
        <w:rPr>
          <w:sz w:val="28"/>
          <w:szCs w:val="28"/>
        </w:rPr>
        <w:t xml:space="preserve"> </w:t>
      </w:r>
      <w:r w:rsidRPr="00FF0F3D">
        <w:rPr>
          <w:sz w:val="28"/>
          <w:szCs w:val="28"/>
        </w:rPr>
        <w:t>совместн</w:t>
      </w:r>
      <w:r w:rsidR="00AD3FFD" w:rsidRPr="00FF0F3D">
        <w:rPr>
          <w:sz w:val="28"/>
          <w:szCs w:val="28"/>
        </w:rPr>
        <w:t>ое</w:t>
      </w:r>
      <w:r w:rsidRPr="00FF0F3D">
        <w:rPr>
          <w:sz w:val="28"/>
          <w:szCs w:val="28"/>
        </w:rPr>
        <w:t xml:space="preserve"> </w:t>
      </w:r>
      <w:r w:rsidR="00AD3FFD" w:rsidRPr="00FF0F3D">
        <w:rPr>
          <w:sz w:val="28"/>
          <w:szCs w:val="28"/>
        </w:rPr>
        <w:t xml:space="preserve">оказание материальной </w:t>
      </w:r>
      <w:r w:rsidR="005F2239" w:rsidRPr="00FF0F3D">
        <w:rPr>
          <w:sz w:val="28"/>
          <w:szCs w:val="28"/>
        </w:rPr>
        <w:t xml:space="preserve">помощи </w:t>
      </w:r>
      <w:r w:rsidR="00AD3FFD" w:rsidRPr="00FF0F3D">
        <w:rPr>
          <w:sz w:val="28"/>
          <w:szCs w:val="28"/>
        </w:rPr>
        <w:t>работникам</w:t>
      </w:r>
      <w:r w:rsidRPr="00FF0F3D">
        <w:rPr>
          <w:sz w:val="28"/>
          <w:szCs w:val="28"/>
        </w:rPr>
        <w:t xml:space="preserve"> для оздоровления</w:t>
      </w:r>
      <w:r w:rsidR="00AD3FFD" w:rsidRPr="00FF0F3D">
        <w:rPr>
          <w:sz w:val="28"/>
          <w:szCs w:val="28"/>
        </w:rPr>
        <w:t xml:space="preserve"> (на дорогостоящее лечение, приобретение санаторно-курортной путевки</w:t>
      </w:r>
      <w:r w:rsidRPr="00FF0F3D">
        <w:rPr>
          <w:sz w:val="28"/>
          <w:szCs w:val="28"/>
        </w:rPr>
        <w:t>)</w:t>
      </w:r>
      <w:r w:rsidR="00216B38">
        <w:rPr>
          <w:sz w:val="28"/>
          <w:szCs w:val="28"/>
        </w:rPr>
        <w:t>;</w:t>
      </w:r>
    </w:p>
    <w:p w:rsidR="00216B38" w:rsidRPr="00216B38" w:rsidRDefault="00216B38" w:rsidP="00CB1477">
      <w:pPr>
        <w:pStyle w:val="a6"/>
        <w:ind w:firstLine="720"/>
        <w:jc w:val="both"/>
        <w:rPr>
          <w:rFonts w:ascii="Times New Roman" w:hAnsi="Times New Roman"/>
          <w:sz w:val="28"/>
          <w:szCs w:val="28"/>
        </w:rPr>
      </w:pPr>
      <w:r w:rsidRPr="00216B38">
        <w:rPr>
          <w:rFonts w:ascii="Times New Roman" w:hAnsi="Times New Roman"/>
          <w:sz w:val="28"/>
          <w:szCs w:val="28"/>
        </w:rPr>
        <w:t xml:space="preserve">- награждение </w:t>
      </w:r>
      <w:r w:rsidR="00911E84" w:rsidRPr="00DD09DA">
        <w:rPr>
          <w:rFonts w:ascii="Times New Roman" w:hAnsi="Times New Roman"/>
          <w:sz w:val="28"/>
          <w:szCs w:val="28"/>
        </w:rPr>
        <w:t xml:space="preserve">членов профсоюза </w:t>
      </w:r>
      <w:r w:rsidRPr="00216B38">
        <w:rPr>
          <w:rFonts w:ascii="Times New Roman" w:hAnsi="Times New Roman"/>
          <w:sz w:val="28"/>
          <w:szCs w:val="28"/>
        </w:rPr>
        <w:t xml:space="preserve">профсоюзными наградами за активную общественную деятельность. Активное участие в деятельности республиканской организации Профсоюза включает в себя: </w:t>
      </w:r>
    </w:p>
    <w:p w:rsidR="00216B38" w:rsidRPr="00452546" w:rsidRDefault="00216B38" w:rsidP="00CB1477">
      <w:pPr>
        <w:pStyle w:val="a6"/>
        <w:ind w:firstLine="720"/>
        <w:jc w:val="both"/>
        <w:rPr>
          <w:rFonts w:ascii="Times New Roman" w:hAnsi="Times New Roman"/>
          <w:sz w:val="28"/>
          <w:szCs w:val="28"/>
        </w:rPr>
      </w:pPr>
      <w:r w:rsidRPr="00216B38">
        <w:rPr>
          <w:rFonts w:ascii="Times New Roman" w:hAnsi="Times New Roman"/>
          <w:sz w:val="28"/>
          <w:szCs w:val="28"/>
        </w:rPr>
        <w:t xml:space="preserve">- долголетнюю и успешную работу по представительству и защите социально-трудовых прав и интересов членов Профсоюза в вопросах </w:t>
      </w:r>
      <w:r w:rsidRPr="00216B38">
        <w:rPr>
          <w:rFonts w:ascii="Times New Roman" w:hAnsi="Times New Roman"/>
          <w:sz w:val="28"/>
          <w:szCs w:val="28"/>
        </w:rPr>
        <w:lastRenderedPageBreak/>
        <w:t>занятости, трудовых отношений, условий и оплаты труда, соблюдения социальных гарантий</w:t>
      </w:r>
      <w:r w:rsidRPr="00452546">
        <w:rPr>
          <w:rFonts w:ascii="Times New Roman" w:hAnsi="Times New Roman"/>
          <w:sz w:val="28"/>
          <w:szCs w:val="28"/>
        </w:rPr>
        <w:t>;</w:t>
      </w:r>
    </w:p>
    <w:p w:rsidR="00216B38" w:rsidRPr="00452546" w:rsidRDefault="00216B38" w:rsidP="00CB1477">
      <w:pPr>
        <w:pStyle w:val="a6"/>
        <w:ind w:firstLine="720"/>
        <w:jc w:val="both"/>
        <w:rPr>
          <w:rFonts w:ascii="Times New Roman" w:hAnsi="Times New Roman"/>
          <w:sz w:val="28"/>
          <w:szCs w:val="28"/>
        </w:rPr>
      </w:pPr>
      <w:r w:rsidRPr="00452546">
        <w:rPr>
          <w:rFonts w:ascii="Times New Roman" w:hAnsi="Times New Roman"/>
          <w:sz w:val="28"/>
          <w:szCs w:val="28"/>
        </w:rPr>
        <w:t xml:space="preserve"> - развитие системы социального партнерства; </w:t>
      </w:r>
    </w:p>
    <w:p w:rsidR="00216B38" w:rsidRPr="00452546" w:rsidRDefault="00216B38" w:rsidP="00CB1477">
      <w:pPr>
        <w:pStyle w:val="a6"/>
        <w:ind w:firstLine="720"/>
        <w:jc w:val="both"/>
        <w:rPr>
          <w:rFonts w:ascii="Times New Roman" w:hAnsi="Times New Roman"/>
          <w:sz w:val="28"/>
          <w:szCs w:val="28"/>
        </w:rPr>
      </w:pPr>
      <w:r w:rsidRPr="00452546">
        <w:rPr>
          <w:rFonts w:ascii="Times New Roman" w:hAnsi="Times New Roman"/>
          <w:sz w:val="28"/>
          <w:szCs w:val="28"/>
        </w:rPr>
        <w:t xml:space="preserve">- правозащитную работу и обеспечение профсоюзного контроля в сфере охраны труда; </w:t>
      </w:r>
    </w:p>
    <w:p w:rsidR="00216B38" w:rsidRPr="00452546" w:rsidRDefault="00216B38" w:rsidP="00CB1477">
      <w:pPr>
        <w:pStyle w:val="a6"/>
        <w:ind w:firstLine="720"/>
        <w:jc w:val="both"/>
        <w:rPr>
          <w:rFonts w:ascii="Times New Roman" w:hAnsi="Times New Roman"/>
          <w:sz w:val="28"/>
          <w:szCs w:val="28"/>
        </w:rPr>
      </w:pPr>
      <w:r w:rsidRPr="00452546">
        <w:rPr>
          <w:rFonts w:ascii="Times New Roman" w:hAnsi="Times New Roman"/>
          <w:sz w:val="28"/>
          <w:szCs w:val="28"/>
        </w:rPr>
        <w:t>- организационное и финансовое укрепление профсоюзных организаций;</w:t>
      </w:r>
    </w:p>
    <w:p w:rsidR="00216B38" w:rsidRPr="00452546" w:rsidRDefault="00216B38" w:rsidP="00CB1477">
      <w:pPr>
        <w:pStyle w:val="a6"/>
        <w:ind w:firstLine="720"/>
        <w:jc w:val="both"/>
        <w:rPr>
          <w:rFonts w:ascii="Times New Roman" w:hAnsi="Times New Roman"/>
          <w:sz w:val="28"/>
          <w:szCs w:val="28"/>
        </w:rPr>
      </w:pPr>
      <w:r w:rsidRPr="00452546">
        <w:rPr>
          <w:rFonts w:ascii="Times New Roman" w:hAnsi="Times New Roman"/>
          <w:sz w:val="28"/>
          <w:szCs w:val="28"/>
        </w:rPr>
        <w:t xml:space="preserve"> - работу по созданию новых профорганизаций и увеличению численности членов Профсоюза;</w:t>
      </w:r>
    </w:p>
    <w:p w:rsidR="00216B38" w:rsidRDefault="00216B38" w:rsidP="00CB1477">
      <w:pPr>
        <w:pStyle w:val="a6"/>
        <w:ind w:firstLine="720"/>
        <w:jc w:val="both"/>
        <w:rPr>
          <w:rFonts w:ascii="Times New Roman" w:hAnsi="Times New Roman"/>
          <w:sz w:val="28"/>
          <w:szCs w:val="28"/>
        </w:rPr>
      </w:pPr>
      <w:r w:rsidRPr="00452546">
        <w:rPr>
          <w:rFonts w:ascii="Times New Roman" w:hAnsi="Times New Roman"/>
          <w:sz w:val="28"/>
          <w:szCs w:val="28"/>
        </w:rPr>
        <w:t xml:space="preserve"> - реализацию кадровой и молодежной политики Профсоюза. </w:t>
      </w:r>
    </w:p>
    <w:p w:rsidR="00216B38" w:rsidRDefault="00216B38" w:rsidP="00CB1477">
      <w:pPr>
        <w:pStyle w:val="a6"/>
        <w:ind w:firstLine="720"/>
        <w:jc w:val="both"/>
        <w:rPr>
          <w:rFonts w:ascii="Times New Roman" w:hAnsi="Times New Roman"/>
          <w:sz w:val="28"/>
          <w:szCs w:val="28"/>
        </w:rPr>
      </w:pPr>
      <w:r>
        <w:rPr>
          <w:rFonts w:ascii="Times New Roman" w:hAnsi="Times New Roman"/>
          <w:sz w:val="28"/>
          <w:szCs w:val="28"/>
        </w:rPr>
        <w:t>Наименования и виды профсоюзных наград Татарстанской республиканской организации Профсоюза:</w:t>
      </w:r>
    </w:p>
    <w:p w:rsidR="00216B38" w:rsidRDefault="00216B38" w:rsidP="00CB1477">
      <w:pPr>
        <w:pStyle w:val="a6"/>
        <w:ind w:firstLine="720"/>
        <w:jc w:val="both"/>
        <w:rPr>
          <w:rFonts w:ascii="Times New Roman" w:hAnsi="Times New Roman"/>
          <w:sz w:val="28"/>
          <w:szCs w:val="28"/>
        </w:rPr>
      </w:pPr>
      <w:r>
        <w:rPr>
          <w:rFonts w:ascii="Times New Roman" w:hAnsi="Times New Roman"/>
          <w:sz w:val="28"/>
          <w:szCs w:val="28"/>
        </w:rPr>
        <w:t xml:space="preserve">- </w:t>
      </w:r>
      <w:r w:rsidRPr="007F64AA">
        <w:rPr>
          <w:rFonts w:ascii="Times New Roman" w:hAnsi="Times New Roman"/>
          <w:sz w:val="28"/>
          <w:szCs w:val="28"/>
        </w:rPr>
        <w:t xml:space="preserve">Благодарность </w:t>
      </w:r>
      <w:r w:rsidR="007F64AA" w:rsidRPr="007F64AA">
        <w:rPr>
          <w:rFonts w:ascii="Times New Roman" w:hAnsi="Times New Roman"/>
          <w:sz w:val="28"/>
          <w:szCs w:val="28"/>
        </w:rPr>
        <w:t>Татарстанской республиканской организации  Общероссийского профсоюза работников государственных учреждений и общественного обслуживания РФ</w:t>
      </w:r>
      <w:r>
        <w:rPr>
          <w:rFonts w:ascii="Times New Roman" w:hAnsi="Times New Roman"/>
          <w:sz w:val="28"/>
          <w:szCs w:val="28"/>
        </w:rPr>
        <w:t>;</w:t>
      </w:r>
    </w:p>
    <w:p w:rsidR="00216B38" w:rsidRDefault="00216B38" w:rsidP="00CB1477">
      <w:pPr>
        <w:pStyle w:val="a6"/>
        <w:ind w:firstLine="720"/>
        <w:jc w:val="both"/>
        <w:rPr>
          <w:rFonts w:ascii="Times New Roman" w:hAnsi="Times New Roman"/>
          <w:sz w:val="28"/>
          <w:szCs w:val="28"/>
        </w:rPr>
      </w:pPr>
      <w:r>
        <w:rPr>
          <w:rFonts w:ascii="Times New Roman" w:hAnsi="Times New Roman"/>
          <w:sz w:val="28"/>
          <w:szCs w:val="28"/>
        </w:rPr>
        <w:t>-</w:t>
      </w:r>
      <w:r w:rsidR="007F64AA">
        <w:rPr>
          <w:rFonts w:ascii="Times New Roman" w:hAnsi="Times New Roman"/>
          <w:sz w:val="28"/>
          <w:szCs w:val="28"/>
        </w:rPr>
        <w:t xml:space="preserve"> </w:t>
      </w:r>
      <w:r>
        <w:rPr>
          <w:rFonts w:ascii="Times New Roman" w:hAnsi="Times New Roman"/>
          <w:sz w:val="28"/>
          <w:szCs w:val="28"/>
        </w:rPr>
        <w:t xml:space="preserve">Диплом </w:t>
      </w:r>
      <w:r w:rsidR="007F64AA" w:rsidRPr="007F64AA">
        <w:rPr>
          <w:rFonts w:ascii="Times New Roman" w:hAnsi="Times New Roman"/>
          <w:sz w:val="28"/>
          <w:szCs w:val="28"/>
        </w:rPr>
        <w:t>Татарстанской республиканской организации  Общероссийского профсоюза работников государственных учреждений и общественного обслуживания РФ</w:t>
      </w:r>
      <w:r>
        <w:rPr>
          <w:rFonts w:ascii="Times New Roman" w:hAnsi="Times New Roman"/>
          <w:sz w:val="28"/>
          <w:szCs w:val="28"/>
        </w:rPr>
        <w:t>;</w:t>
      </w:r>
    </w:p>
    <w:p w:rsidR="00216B38" w:rsidRDefault="00216B38" w:rsidP="00CB1477">
      <w:pPr>
        <w:pStyle w:val="a6"/>
        <w:ind w:firstLine="720"/>
        <w:jc w:val="both"/>
        <w:rPr>
          <w:rFonts w:ascii="Times New Roman" w:hAnsi="Times New Roman"/>
          <w:sz w:val="28"/>
          <w:szCs w:val="28"/>
        </w:rPr>
      </w:pPr>
      <w:r>
        <w:rPr>
          <w:rFonts w:ascii="Times New Roman" w:hAnsi="Times New Roman"/>
          <w:sz w:val="28"/>
          <w:szCs w:val="28"/>
        </w:rPr>
        <w:t xml:space="preserve">- Почетная грамота </w:t>
      </w:r>
      <w:r w:rsidR="007F64AA" w:rsidRPr="007F64AA">
        <w:rPr>
          <w:rFonts w:ascii="Times New Roman" w:hAnsi="Times New Roman"/>
          <w:sz w:val="28"/>
          <w:szCs w:val="28"/>
        </w:rPr>
        <w:t>Татарстанской республиканской организации  Общероссийского профсоюза работников государственных учреждений и общественного обслуживания РФ</w:t>
      </w:r>
      <w:r>
        <w:rPr>
          <w:rFonts w:ascii="Times New Roman" w:hAnsi="Times New Roman"/>
          <w:sz w:val="28"/>
          <w:szCs w:val="28"/>
        </w:rPr>
        <w:t>;</w:t>
      </w:r>
    </w:p>
    <w:p w:rsidR="00216B38" w:rsidRDefault="00216B38" w:rsidP="00CB1477">
      <w:pPr>
        <w:pStyle w:val="a6"/>
        <w:ind w:firstLine="720"/>
        <w:jc w:val="both"/>
        <w:rPr>
          <w:rFonts w:ascii="Times New Roman" w:hAnsi="Times New Roman"/>
          <w:sz w:val="28"/>
          <w:szCs w:val="28"/>
        </w:rPr>
      </w:pPr>
      <w:r>
        <w:rPr>
          <w:rFonts w:ascii="Times New Roman" w:hAnsi="Times New Roman"/>
          <w:sz w:val="28"/>
          <w:szCs w:val="28"/>
        </w:rPr>
        <w:t xml:space="preserve">- Почетный знак </w:t>
      </w:r>
      <w:r w:rsidR="007F64AA" w:rsidRPr="007F64AA">
        <w:rPr>
          <w:rFonts w:ascii="Times New Roman" w:hAnsi="Times New Roman"/>
          <w:sz w:val="28"/>
          <w:szCs w:val="28"/>
        </w:rPr>
        <w:t>Татарстанской республиканской организации  Общероссийского профсоюза работников государственных учреждений и общественного обслуживания РФ</w:t>
      </w:r>
      <w:r w:rsidR="007F64AA">
        <w:rPr>
          <w:rFonts w:ascii="Times New Roman" w:hAnsi="Times New Roman"/>
          <w:sz w:val="28"/>
          <w:szCs w:val="28"/>
        </w:rPr>
        <w:t xml:space="preserve"> </w:t>
      </w:r>
      <w:r>
        <w:rPr>
          <w:rFonts w:ascii="Times New Roman" w:hAnsi="Times New Roman"/>
          <w:sz w:val="28"/>
          <w:szCs w:val="28"/>
        </w:rPr>
        <w:t>«За заслуги перед Профсоюзом в Республике Татарстан».</w:t>
      </w:r>
    </w:p>
    <w:p w:rsidR="00911E84" w:rsidRDefault="00911E84" w:rsidP="00CB1477">
      <w:pPr>
        <w:pStyle w:val="a6"/>
        <w:ind w:firstLine="720"/>
        <w:jc w:val="both"/>
        <w:rPr>
          <w:rFonts w:ascii="Times New Roman" w:hAnsi="Times New Roman"/>
          <w:sz w:val="28"/>
          <w:szCs w:val="28"/>
        </w:rPr>
      </w:pPr>
    </w:p>
    <w:p w:rsidR="00216B38" w:rsidRPr="00216B38" w:rsidRDefault="00216B38" w:rsidP="00CB1477">
      <w:pPr>
        <w:pStyle w:val="a6"/>
        <w:ind w:firstLine="720"/>
        <w:jc w:val="both"/>
        <w:rPr>
          <w:rFonts w:ascii="Times New Roman" w:hAnsi="Times New Roman"/>
          <w:sz w:val="28"/>
          <w:szCs w:val="28"/>
        </w:rPr>
      </w:pPr>
      <w:r w:rsidRPr="00452546">
        <w:rPr>
          <w:rFonts w:ascii="Times New Roman" w:hAnsi="Times New Roman"/>
          <w:sz w:val="28"/>
          <w:szCs w:val="28"/>
        </w:rPr>
        <w:t>Наградами республиканской организации Профсоюза награждаются профсоюзные организации и члены Профсоюза, состоящие в первичных профсоюзных организациях.</w:t>
      </w:r>
    </w:p>
    <w:p w:rsidR="008B7991" w:rsidRPr="00F41A62" w:rsidRDefault="000954ED" w:rsidP="00CB1477">
      <w:pPr>
        <w:spacing w:line="240" w:lineRule="auto"/>
        <w:ind w:firstLine="709"/>
        <w:rPr>
          <w:sz w:val="28"/>
          <w:szCs w:val="28"/>
        </w:rPr>
      </w:pPr>
      <w:r>
        <w:rPr>
          <w:sz w:val="28"/>
          <w:szCs w:val="28"/>
        </w:rPr>
        <w:t>8</w:t>
      </w:r>
      <w:r w:rsidR="008B7991" w:rsidRPr="00FF0F3D">
        <w:rPr>
          <w:sz w:val="28"/>
          <w:szCs w:val="28"/>
        </w:rPr>
        <w:t>.4. Профсоюз:</w:t>
      </w:r>
    </w:p>
    <w:p w:rsidR="008B7991" w:rsidRPr="00B90B90" w:rsidRDefault="000954ED" w:rsidP="00CB1477">
      <w:pPr>
        <w:spacing w:line="240" w:lineRule="auto"/>
        <w:ind w:firstLine="709"/>
        <w:rPr>
          <w:sz w:val="28"/>
          <w:szCs w:val="28"/>
        </w:rPr>
      </w:pPr>
      <w:r>
        <w:rPr>
          <w:sz w:val="28"/>
          <w:szCs w:val="28"/>
        </w:rPr>
        <w:t>8</w:t>
      </w:r>
      <w:r w:rsidR="00FB602A" w:rsidRPr="00F41A62">
        <w:rPr>
          <w:sz w:val="28"/>
          <w:szCs w:val="28"/>
        </w:rPr>
        <w:t>.4.1</w:t>
      </w:r>
      <w:r w:rsidR="008B7991" w:rsidRPr="00F41A62">
        <w:rPr>
          <w:sz w:val="28"/>
          <w:szCs w:val="28"/>
        </w:rPr>
        <w:t xml:space="preserve"> содействует реализации настоящего Соглашения, снижению социальной напряженности в коллективах, стабилизации и повышению э</w:t>
      </w:r>
      <w:r w:rsidR="00A85E82">
        <w:rPr>
          <w:sz w:val="28"/>
          <w:szCs w:val="28"/>
        </w:rPr>
        <w:t xml:space="preserve">ффективности работы </w:t>
      </w:r>
      <w:r w:rsidR="008B7991" w:rsidRPr="00F41A62">
        <w:rPr>
          <w:sz w:val="28"/>
          <w:szCs w:val="28"/>
        </w:rPr>
        <w:t>структурных подразделений</w:t>
      </w:r>
      <w:r w:rsidR="00A85E82">
        <w:rPr>
          <w:sz w:val="28"/>
          <w:szCs w:val="28"/>
        </w:rPr>
        <w:t xml:space="preserve"> </w:t>
      </w:r>
      <w:r w:rsidR="00A85E82" w:rsidRPr="00B90B90">
        <w:rPr>
          <w:sz w:val="28"/>
          <w:szCs w:val="28"/>
        </w:rPr>
        <w:t>органов местного самоуправления Нижнекамского муниципального района и города Нижнекамска</w:t>
      </w:r>
      <w:r w:rsidR="008B7991" w:rsidRPr="00B90B90">
        <w:rPr>
          <w:sz w:val="28"/>
          <w:szCs w:val="28"/>
        </w:rPr>
        <w:t>, укреплению трудовой и производственной дисциплины присущими Профсоюзу методами.</w:t>
      </w:r>
    </w:p>
    <w:p w:rsidR="008B7991" w:rsidRPr="00F41A62" w:rsidRDefault="000954ED" w:rsidP="00CB1477">
      <w:pPr>
        <w:spacing w:line="240" w:lineRule="auto"/>
        <w:ind w:firstLine="709"/>
        <w:rPr>
          <w:sz w:val="28"/>
          <w:szCs w:val="28"/>
        </w:rPr>
      </w:pPr>
      <w:r>
        <w:rPr>
          <w:sz w:val="28"/>
          <w:szCs w:val="28"/>
        </w:rPr>
        <w:t>8</w:t>
      </w:r>
      <w:r w:rsidR="00FB602A" w:rsidRPr="00F41A62">
        <w:rPr>
          <w:sz w:val="28"/>
          <w:szCs w:val="28"/>
        </w:rPr>
        <w:t xml:space="preserve">.4.2 </w:t>
      </w:r>
      <w:r w:rsidR="008B7991" w:rsidRPr="00F41A62">
        <w:rPr>
          <w:sz w:val="28"/>
          <w:szCs w:val="28"/>
        </w:rPr>
        <w:t xml:space="preserve"> участвует по взаимной договоренности с работодателем в совместных совещаниях, заседаниях по обсуждению актуальных для жизни коллективов вопросов.</w:t>
      </w:r>
    </w:p>
    <w:p w:rsidR="000954ED" w:rsidRDefault="000954ED" w:rsidP="000954ED">
      <w:pPr>
        <w:spacing w:line="240" w:lineRule="auto"/>
        <w:ind w:firstLine="709"/>
        <w:rPr>
          <w:sz w:val="28"/>
          <w:szCs w:val="28"/>
        </w:rPr>
      </w:pPr>
      <w:proofErr w:type="gramStart"/>
      <w:r>
        <w:rPr>
          <w:sz w:val="28"/>
          <w:szCs w:val="28"/>
        </w:rPr>
        <w:t>8</w:t>
      </w:r>
      <w:r w:rsidR="00FB602A" w:rsidRPr="00F41A62">
        <w:rPr>
          <w:sz w:val="28"/>
          <w:szCs w:val="28"/>
        </w:rPr>
        <w:t xml:space="preserve">.4.3 </w:t>
      </w:r>
      <w:r w:rsidR="008B7991" w:rsidRPr="00F41A62">
        <w:rPr>
          <w:sz w:val="28"/>
          <w:szCs w:val="28"/>
        </w:rPr>
        <w:t xml:space="preserve"> осуществляет</w:t>
      </w:r>
      <w:proofErr w:type="gramEnd"/>
      <w:r w:rsidR="008B7991" w:rsidRPr="00F41A62">
        <w:rPr>
          <w:sz w:val="28"/>
          <w:szCs w:val="28"/>
        </w:rPr>
        <w:t xml:space="preserve"> через учреждаемые</w:t>
      </w:r>
      <w:r w:rsidR="00A85E82">
        <w:rPr>
          <w:sz w:val="28"/>
          <w:szCs w:val="28"/>
        </w:rPr>
        <w:t xml:space="preserve"> комиссии и уполномоченных лиц </w:t>
      </w:r>
      <w:r w:rsidR="008B7991" w:rsidRPr="00F41A62">
        <w:rPr>
          <w:sz w:val="28"/>
          <w:szCs w:val="28"/>
        </w:rPr>
        <w:t>профсоюзный контроль за соблюдением работодателями законодательства о труде и охране труда, предоставлением работникам социальных гарантий, льгот и компенсаций, предусмотренных действующим законодательством.</w:t>
      </w:r>
    </w:p>
    <w:p w:rsidR="008B7991" w:rsidRPr="00F41A62" w:rsidRDefault="000954ED" w:rsidP="000954ED">
      <w:pPr>
        <w:spacing w:line="240" w:lineRule="auto"/>
        <w:ind w:firstLine="709"/>
        <w:rPr>
          <w:sz w:val="28"/>
          <w:szCs w:val="28"/>
        </w:rPr>
      </w:pPr>
      <w:r>
        <w:rPr>
          <w:sz w:val="28"/>
          <w:szCs w:val="28"/>
        </w:rPr>
        <w:t>8</w:t>
      </w:r>
      <w:r w:rsidR="00FB602A" w:rsidRPr="00F41A62">
        <w:rPr>
          <w:sz w:val="28"/>
          <w:szCs w:val="28"/>
        </w:rPr>
        <w:t xml:space="preserve">.4.4 </w:t>
      </w:r>
      <w:r w:rsidR="008B7991" w:rsidRPr="00F41A62">
        <w:rPr>
          <w:sz w:val="28"/>
          <w:szCs w:val="28"/>
        </w:rPr>
        <w:t xml:space="preserve"> оказывает   методическую,   организационную,   правовую   </w:t>
      </w:r>
      <w:r w:rsidR="008B7991" w:rsidRPr="00F41A62">
        <w:rPr>
          <w:sz w:val="28"/>
          <w:szCs w:val="28"/>
        </w:rPr>
        <w:lastRenderedPageBreak/>
        <w:t>помощь и финансовую поддержку первичным профсоюзным организациям, организовывает совместное обучение профсоюзных кадров (актива выборных профсоюзных органов) и представителей работодателей по всем направлениям профсоюзной деятельности.</w:t>
      </w:r>
    </w:p>
    <w:p w:rsidR="008B7991" w:rsidRPr="00F41A62" w:rsidRDefault="000954ED" w:rsidP="00CB1477">
      <w:pPr>
        <w:spacing w:line="240" w:lineRule="auto"/>
        <w:ind w:firstLine="709"/>
        <w:rPr>
          <w:sz w:val="28"/>
          <w:szCs w:val="28"/>
        </w:rPr>
      </w:pPr>
      <w:r>
        <w:rPr>
          <w:sz w:val="28"/>
          <w:szCs w:val="28"/>
        </w:rPr>
        <w:t>8</w:t>
      </w:r>
      <w:r w:rsidR="00FB602A" w:rsidRPr="00F41A62">
        <w:rPr>
          <w:sz w:val="28"/>
          <w:szCs w:val="28"/>
        </w:rPr>
        <w:t xml:space="preserve">.4.5 </w:t>
      </w:r>
      <w:r w:rsidR="008B7991" w:rsidRPr="00F41A62">
        <w:rPr>
          <w:sz w:val="28"/>
          <w:szCs w:val="28"/>
        </w:rPr>
        <w:t>проводит разъяснительную работу среди работников о правах и роли Профсоюза в защите трудовых, социально-экономических и профессиональных интересов работников.</w:t>
      </w:r>
    </w:p>
    <w:p w:rsidR="008B7991" w:rsidRPr="00F41A62" w:rsidRDefault="000954ED" w:rsidP="00CB1477">
      <w:pPr>
        <w:spacing w:line="240" w:lineRule="auto"/>
        <w:ind w:firstLine="709"/>
        <w:rPr>
          <w:sz w:val="28"/>
          <w:szCs w:val="28"/>
        </w:rPr>
      </w:pPr>
      <w:r>
        <w:rPr>
          <w:sz w:val="28"/>
          <w:szCs w:val="28"/>
        </w:rPr>
        <w:t>8</w:t>
      </w:r>
      <w:r w:rsidR="00FB602A" w:rsidRPr="00F41A62">
        <w:rPr>
          <w:sz w:val="28"/>
          <w:szCs w:val="28"/>
        </w:rPr>
        <w:t xml:space="preserve">.4.6 </w:t>
      </w:r>
      <w:r w:rsidR="008B7991" w:rsidRPr="00F41A62">
        <w:rPr>
          <w:sz w:val="28"/>
          <w:szCs w:val="28"/>
        </w:rPr>
        <w:t xml:space="preserve"> принимает в установленном порядке меры по защите интересов высвобождаемых работников, являющихся  членами пе</w:t>
      </w:r>
      <w:r w:rsidR="00A82F52" w:rsidRPr="00F41A62">
        <w:rPr>
          <w:sz w:val="28"/>
          <w:szCs w:val="28"/>
        </w:rPr>
        <w:t>рвичных профсоюзных организаций</w:t>
      </w:r>
      <w:r w:rsidR="008B7991" w:rsidRPr="00F41A62">
        <w:rPr>
          <w:sz w:val="28"/>
          <w:szCs w:val="28"/>
        </w:rPr>
        <w:t>.</w:t>
      </w:r>
    </w:p>
    <w:p w:rsidR="008B7991" w:rsidRPr="00F41A62" w:rsidRDefault="000954ED" w:rsidP="00CB1477">
      <w:pPr>
        <w:spacing w:line="240" w:lineRule="auto"/>
        <w:ind w:firstLine="709"/>
        <w:rPr>
          <w:sz w:val="28"/>
          <w:szCs w:val="28"/>
        </w:rPr>
      </w:pPr>
      <w:r>
        <w:rPr>
          <w:sz w:val="28"/>
          <w:szCs w:val="28"/>
        </w:rPr>
        <w:t>8</w:t>
      </w:r>
      <w:r w:rsidR="00FB602A" w:rsidRPr="00F41A62">
        <w:rPr>
          <w:sz w:val="28"/>
          <w:szCs w:val="28"/>
        </w:rPr>
        <w:t xml:space="preserve">.4.7 </w:t>
      </w:r>
      <w:r w:rsidR="00A82F52" w:rsidRPr="00F41A62">
        <w:rPr>
          <w:sz w:val="28"/>
          <w:szCs w:val="28"/>
        </w:rPr>
        <w:t xml:space="preserve"> </w:t>
      </w:r>
      <w:r w:rsidR="008B7991" w:rsidRPr="00DD09DA">
        <w:rPr>
          <w:sz w:val="28"/>
          <w:szCs w:val="28"/>
        </w:rPr>
        <w:t xml:space="preserve">за счет средств профсоюзного бюджета </w:t>
      </w:r>
      <w:r w:rsidR="007F64AA" w:rsidRPr="00DD09DA">
        <w:rPr>
          <w:sz w:val="28"/>
          <w:szCs w:val="28"/>
        </w:rPr>
        <w:t>Центрального комитета общероссийского профессионального союза работников государственных учреждений и общественного обслуживания РФ</w:t>
      </w:r>
      <w:r w:rsidR="00A85E82" w:rsidRPr="00A85E82">
        <w:rPr>
          <w:color w:val="FF0000"/>
          <w:sz w:val="28"/>
          <w:szCs w:val="28"/>
        </w:rPr>
        <w:t xml:space="preserve"> </w:t>
      </w:r>
      <w:r w:rsidR="008B7991" w:rsidRPr="00F41A62">
        <w:rPr>
          <w:sz w:val="28"/>
          <w:szCs w:val="28"/>
        </w:rPr>
        <w:t>распространяет действие договоров страхования членов Профсоюза от несчастных случаев с летальным исходом на производстве, а также получения инвалидности первой группы в результате несчастных случаев на производстве</w:t>
      </w:r>
      <w:r w:rsidR="008B7991" w:rsidRPr="00F41A62">
        <w:rPr>
          <w:color w:val="000000"/>
          <w:sz w:val="28"/>
          <w:szCs w:val="28"/>
        </w:rPr>
        <w:t xml:space="preserve"> на </w:t>
      </w:r>
      <w:r w:rsidR="008B7991" w:rsidRPr="00F41A62">
        <w:rPr>
          <w:sz w:val="28"/>
          <w:szCs w:val="28"/>
        </w:rPr>
        <w:t>всех членов Профсоюза, состоящих на учете в первичных профсоюзных организаций Татарстанской республиканской организации Профсоюза;</w:t>
      </w:r>
    </w:p>
    <w:p w:rsidR="008B7991" w:rsidRPr="00F41A62" w:rsidRDefault="000954ED" w:rsidP="00CB1477">
      <w:pPr>
        <w:spacing w:line="240" w:lineRule="auto"/>
        <w:ind w:firstLine="720"/>
        <w:rPr>
          <w:sz w:val="28"/>
          <w:szCs w:val="28"/>
        </w:rPr>
      </w:pPr>
      <w:r>
        <w:rPr>
          <w:sz w:val="28"/>
          <w:szCs w:val="28"/>
        </w:rPr>
        <w:t>8</w:t>
      </w:r>
      <w:r w:rsidR="00FB602A" w:rsidRPr="00F41A62">
        <w:rPr>
          <w:sz w:val="28"/>
          <w:szCs w:val="28"/>
        </w:rPr>
        <w:t xml:space="preserve">.4.8 </w:t>
      </w:r>
      <w:r w:rsidR="008B7991" w:rsidRPr="00F41A62">
        <w:rPr>
          <w:sz w:val="28"/>
          <w:szCs w:val="28"/>
        </w:rPr>
        <w:t xml:space="preserve"> </w:t>
      </w:r>
      <w:r w:rsidR="00DC54E7">
        <w:rPr>
          <w:sz w:val="28"/>
          <w:szCs w:val="28"/>
        </w:rPr>
        <w:t xml:space="preserve">через республиканский комитет Профсоюза </w:t>
      </w:r>
      <w:r w:rsidR="008B7991" w:rsidRPr="00F41A62">
        <w:rPr>
          <w:sz w:val="28"/>
          <w:szCs w:val="28"/>
        </w:rPr>
        <w:t xml:space="preserve">предоставляет льготные путевки на санаторно-курортное лечение в профсоюзные здравницы Республики Татарстан со скидкой 15% от их стоимости членам Профсоюза, Российской Федерации членам Профсоюза и членам их семей со скидкой 20% от стоимости; </w:t>
      </w:r>
    </w:p>
    <w:p w:rsidR="00E35605" w:rsidRDefault="000954ED" w:rsidP="00DC54E7">
      <w:pPr>
        <w:spacing w:line="240" w:lineRule="auto"/>
        <w:ind w:firstLine="720"/>
        <w:rPr>
          <w:sz w:val="28"/>
          <w:szCs w:val="28"/>
        </w:rPr>
      </w:pPr>
      <w:r>
        <w:rPr>
          <w:sz w:val="28"/>
          <w:szCs w:val="28"/>
        </w:rPr>
        <w:t>8</w:t>
      </w:r>
      <w:r w:rsidR="00FB602A" w:rsidRPr="00F41A62">
        <w:rPr>
          <w:sz w:val="28"/>
          <w:szCs w:val="28"/>
        </w:rPr>
        <w:t xml:space="preserve">.4.9 </w:t>
      </w:r>
      <w:r w:rsidR="00DC54E7">
        <w:rPr>
          <w:sz w:val="28"/>
          <w:szCs w:val="28"/>
        </w:rPr>
        <w:t>через республиканский комитет Профсоюза</w:t>
      </w:r>
      <w:r w:rsidR="008B7991" w:rsidRPr="00F41A62">
        <w:rPr>
          <w:sz w:val="28"/>
          <w:szCs w:val="28"/>
        </w:rPr>
        <w:t xml:space="preserve"> оказывает материальную помощь членам Профсоюза из «Фонда социальной защиты» в связи со стихийными бедствиями, несчастным случаем на производстве, получением инвалидности при исполнении служебных (трудовых) обязанностей, несчастным случаем, произошедшим по пути на работу или с работы в течение 2часов</w:t>
      </w:r>
      <w:r w:rsidR="006B43B4" w:rsidRPr="00F41A62">
        <w:rPr>
          <w:sz w:val="28"/>
          <w:szCs w:val="28"/>
        </w:rPr>
        <w:t>;</w:t>
      </w:r>
    </w:p>
    <w:p w:rsidR="001404F1" w:rsidRPr="00FF0F3D" w:rsidRDefault="00DC54E7" w:rsidP="00CB1477">
      <w:pPr>
        <w:spacing w:line="240" w:lineRule="auto"/>
        <w:ind w:firstLine="720"/>
        <w:rPr>
          <w:sz w:val="28"/>
          <w:szCs w:val="28"/>
        </w:rPr>
      </w:pPr>
      <w:r>
        <w:rPr>
          <w:sz w:val="28"/>
          <w:szCs w:val="28"/>
        </w:rPr>
        <w:t>8</w:t>
      </w:r>
      <w:r w:rsidR="00E35605">
        <w:rPr>
          <w:sz w:val="28"/>
          <w:szCs w:val="28"/>
        </w:rPr>
        <w:t>.4.1</w:t>
      </w:r>
      <w:r>
        <w:rPr>
          <w:sz w:val="28"/>
          <w:szCs w:val="28"/>
        </w:rPr>
        <w:t>0</w:t>
      </w:r>
      <w:r w:rsidR="00E35605">
        <w:rPr>
          <w:sz w:val="28"/>
          <w:szCs w:val="28"/>
        </w:rPr>
        <w:t xml:space="preserve"> </w:t>
      </w:r>
      <w:r w:rsidR="001404F1" w:rsidRPr="00B90B90">
        <w:rPr>
          <w:sz w:val="28"/>
          <w:szCs w:val="28"/>
        </w:rPr>
        <w:t>в целях формирования и популяризации среди муниципальных служащих и работников органов местного самоуправления</w:t>
      </w:r>
      <w:r w:rsidR="00A85E82" w:rsidRPr="00B90B90">
        <w:rPr>
          <w:sz w:val="28"/>
          <w:szCs w:val="28"/>
        </w:rPr>
        <w:t xml:space="preserve"> Нижнекамского муниципального района и города Нижнекамска</w:t>
      </w:r>
      <w:r w:rsidR="001404F1" w:rsidRPr="00B90B90">
        <w:rPr>
          <w:sz w:val="28"/>
          <w:szCs w:val="28"/>
        </w:rPr>
        <w:t xml:space="preserve">, может поощрять работников – членов Профсоюза, занявших призовые места </w:t>
      </w:r>
      <w:r w:rsidR="001404F1" w:rsidRPr="00FF0F3D">
        <w:rPr>
          <w:sz w:val="28"/>
          <w:szCs w:val="28"/>
        </w:rPr>
        <w:t>в личном и командном первенствах по видам спорта, общекомандные места по результатам проведения Спартакиады муниципальных служащих РТ;</w:t>
      </w:r>
    </w:p>
    <w:p w:rsidR="00026C4C" w:rsidRPr="00F41A62" w:rsidRDefault="000954ED" w:rsidP="00CB1477">
      <w:pPr>
        <w:spacing w:line="240" w:lineRule="auto"/>
        <w:ind w:firstLine="720"/>
        <w:rPr>
          <w:b/>
          <w:bCs/>
          <w:sz w:val="28"/>
          <w:szCs w:val="28"/>
        </w:rPr>
      </w:pPr>
      <w:r>
        <w:rPr>
          <w:sz w:val="28"/>
          <w:szCs w:val="28"/>
        </w:rPr>
        <w:t>8</w:t>
      </w:r>
      <w:r w:rsidR="001F0050" w:rsidRPr="00FF0F3D">
        <w:rPr>
          <w:sz w:val="28"/>
          <w:szCs w:val="28"/>
        </w:rPr>
        <w:t>.4.1</w:t>
      </w:r>
      <w:r w:rsidR="00DC54E7">
        <w:rPr>
          <w:sz w:val="28"/>
          <w:szCs w:val="28"/>
        </w:rPr>
        <w:t>1</w:t>
      </w:r>
      <w:r w:rsidR="006B43B4" w:rsidRPr="00FF0F3D">
        <w:rPr>
          <w:sz w:val="28"/>
          <w:szCs w:val="28"/>
        </w:rPr>
        <w:t xml:space="preserve"> </w:t>
      </w:r>
      <w:r w:rsidR="001F0050" w:rsidRPr="00FF0F3D">
        <w:rPr>
          <w:sz w:val="28"/>
          <w:szCs w:val="28"/>
        </w:rPr>
        <w:t>совместно с Советом муниципальных образований Республики Татарстан, в целях содействия повышению престижа муниципальных служащих и работников органов местного самоуправления, выявления и поощрения лучших муниципальных служащих, руководителей и члено</w:t>
      </w:r>
      <w:r w:rsidR="00A85E82">
        <w:rPr>
          <w:sz w:val="28"/>
          <w:szCs w:val="28"/>
        </w:rPr>
        <w:t>в выборных органов муниципального</w:t>
      </w:r>
      <w:r w:rsidR="001F0050" w:rsidRPr="00FF0F3D">
        <w:rPr>
          <w:sz w:val="28"/>
          <w:szCs w:val="28"/>
        </w:rPr>
        <w:t xml:space="preserve"> образовани</w:t>
      </w:r>
      <w:r w:rsidR="00A85E82">
        <w:rPr>
          <w:sz w:val="28"/>
          <w:szCs w:val="28"/>
        </w:rPr>
        <w:t>я «Нижнекамский муниципальный район» и муниципального образования «город Нижнекамск»</w:t>
      </w:r>
      <w:r w:rsidR="001F0050" w:rsidRPr="00FF0F3D">
        <w:rPr>
          <w:sz w:val="28"/>
          <w:szCs w:val="28"/>
        </w:rPr>
        <w:t>, работающих на постоянной основе,  а также других  лиц, имеющих зна</w:t>
      </w:r>
      <w:r w:rsidR="001F0050" w:rsidRPr="00FF0F3D">
        <w:rPr>
          <w:sz w:val="28"/>
          <w:szCs w:val="28"/>
        </w:rPr>
        <w:softHyphen/>
        <w:t xml:space="preserve">чительные достижения в области местного самоуправления, организует работу и награждение </w:t>
      </w:r>
      <w:r w:rsidR="001404F1" w:rsidRPr="00FF0F3D">
        <w:rPr>
          <w:sz w:val="28"/>
          <w:szCs w:val="28"/>
        </w:rPr>
        <w:t xml:space="preserve">номинации «Лучший руководитель органа муниципального образования – социальный партнер Профсоюза </w:t>
      </w:r>
      <w:r w:rsidR="001404F1" w:rsidRPr="00FF0F3D">
        <w:rPr>
          <w:sz w:val="28"/>
          <w:szCs w:val="28"/>
        </w:rPr>
        <w:lastRenderedPageBreak/>
        <w:t>муниципального образования»</w:t>
      </w:r>
      <w:r w:rsidR="001F0050" w:rsidRPr="00FF0F3D">
        <w:rPr>
          <w:sz w:val="28"/>
          <w:szCs w:val="28"/>
        </w:rPr>
        <w:t xml:space="preserve"> в конкурсе «</w:t>
      </w:r>
      <w:r w:rsidR="00026C4C" w:rsidRPr="00FF0F3D">
        <w:rPr>
          <w:sz w:val="28"/>
          <w:szCs w:val="28"/>
        </w:rPr>
        <w:t>Л</w:t>
      </w:r>
      <w:r w:rsidR="001F0050" w:rsidRPr="00FF0F3D">
        <w:rPr>
          <w:sz w:val="28"/>
          <w:szCs w:val="28"/>
        </w:rPr>
        <w:t>учший работник в с</w:t>
      </w:r>
      <w:r w:rsidR="001404F1" w:rsidRPr="00FF0F3D">
        <w:rPr>
          <w:sz w:val="28"/>
          <w:szCs w:val="28"/>
        </w:rPr>
        <w:t>фере муниципального управления».</w:t>
      </w:r>
      <w:r w:rsidR="00026C4C" w:rsidRPr="00F41A62">
        <w:rPr>
          <w:sz w:val="28"/>
          <w:szCs w:val="28"/>
        </w:rPr>
        <w:t xml:space="preserve"> </w:t>
      </w:r>
    </w:p>
    <w:p w:rsidR="004D0C68" w:rsidRPr="00F41A62" w:rsidRDefault="004D0C68" w:rsidP="00CB1477">
      <w:pPr>
        <w:spacing w:line="240" w:lineRule="auto"/>
        <w:jc w:val="center"/>
        <w:rPr>
          <w:b/>
          <w:bCs/>
          <w:sz w:val="28"/>
          <w:szCs w:val="28"/>
        </w:rPr>
      </w:pPr>
    </w:p>
    <w:p w:rsidR="008B7991" w:rsidRPr="00F41A62" w:rsidRDefault="002B6A3E" w:rsidP="00CB1477">
      <w:pPr>
        <w:spacing w:line="240" w:lineRule="auto"/>
        <w:jc w:val="center"/>
        <w:rPr>
          <w:b/>
          <w:bCs/>
          <w:sz w:val="28"/>
          <w:szCs w:val="28"/>
        </w:rPr>
      </w:pPr>
      <w:r w:rsidRPr="00F41A62">
        <w:rPr>
          <w:b/>
          <w:bCs/>
          <w:sz w:val="28"/>
          <w:szCs w:val="28"/>
        </w:rPr>
        <w:t>9</w:t>
      </w:r>
      <w:r w:rsidR="008B7991" w:rsidRPr="00F41A62">
        <w:rPr>
          <w:b/>
          <w:bCs/>
          <w:sz w:val="28"/>
          <w:szCs w:val="28"/>
        </w:rPr>
        <w:t xml:space="preserve"> .ЗАКЛЮЧИТЕЛЬНЫЕ ПОЛОЖЕНИЯ</w:t>
      </w:r>
    </w:p>
    <w:p w:rsidR="008B7991" w:rsidRPr="00F41A62" w:rsidRDefault="000954ED" w:rsidP="00CB1477">
      <w:pPr>
        <w:pStyle w:val="21"/>
        <w:spacing w:line="240" w:lineRule="auto"/>
        <w:ind w:firstLine="720"/>
        <w:rPr>
          <w:sz w:val="28"/>
          <w:szCs w:val="28"/>
        </w:rPr>
      </w:pPr>
      <w:r>
        <w:rPr>
          <w:sz w:val="28"/>
          <w:szCs w:val="28"/>
        </w:rPr>
        <w:t>9</w:t>
      </w:r>
      <w:r w:rsidR="008B7991" w:rsidRPr="00F41A62">
        <w:rPr>
          <w:sz w:val="28"/>
          <w:szCs w:val="28"/>
        </w:rPr>
        <w:t xml:space="preserve">.1. Контроль за ходом выполнения настоящего Соглашения осуществляется Сторонами и их представителями в составе отраслевой комиссии. </w:t>
      </w:r>
    </w:p>
    <w:p w:rsidR="008B7991" w:rsidRPr="00F41A62" w:rsidRDefault="008B7991" w:rsidP="00CB1477">
      <w:pPr>
        <w:spacing w:line="240" w:lineRule="auto"/>
        <w:ind w:firstLine="720"/>
        <w:rPr>
          <w:sz w:val="28"/>
          <w:szCs w:val="28"/>
        </w:rPr>
      </w:pPr>
      <w:r w:rsidRPr="00F41A62">
        <w:rPr>
          <w:sz w:val="28"/>
          <w:szCs w:val="28"/>
        </w:rPr>
        <w:t>При невыполнении Соглашения заинтересованные лица письменно информируют отраслевую комиссию или непосредственно руководителей работодателей, указанных в п.1.2. Соглашения. Стороны проводят консультации по существу представленной информации и принимают решение.</w:t>
      </w:r>
    </w:p>
    <w:p w:rsidR="008B7991" w:rsidRPr="00F41A62" w:rsidRDefault="000954ED" w:rsidP="00CB1477">
      <w:pPr>
        <w:spacing w:line="240" w:lineRule="auto"/>
        <w:ind w:firstLine="720"/>
        <w:rPr>
          <w:sz w:val="28"/>
          <w:szCs w:val="28"/>
        </w:rPr>
      </w:pPr>
      <w:r>
        <w:rPr>
          <w:sz w:val="28"/>
          <w:szCs w:val="28"/>
        </w:rPr>
        <w:t>9</w:t>
      </w:r>
      <w:r w:rsidR="008B7991" w:rsidRPr="00F41A62">
        <w:rPr>
          <w:sz w:val="28"/>
          <w:szCs w:val="28"/>
        </w:rPr>
        <w:t xml:space="preserve">.2. Должностные лица, виновные в нарушении законодательства о труде и правил по охране труда, в невыполнении обязательств по охране труда, предусмотренных Соглашением, или в воспрепятствовании деятельности представителей органов </w:t>
      </w:r>
      <w:proofErr w:type="gramStart"/>
      <w:r w:rsidR="008B7991" w:rsidRPr="00F41A62">
        <w:rPr>
          <w:sz w:val="28"/>
          <w:szCs w:val="28"/>
        </w:rPr>
        <w:t>государственного  надзора</w:t>
      </w:r>
      <w:proofErr w:type="gramEnd"/>
      <w:r w:rsidR="008B7991" w:rsidRPr="00F41A62">
        <w:rPr>
          <w:sz w:val="28"/>
          <w:szCs w:val="28"/>
        </w:rPr>
        <w:t xml:space="preserve">  и  контроля  за  соблюдением  требований  охраны труда, а также органов  общественного  контроля,  несут  ответственность  в  соответствии с законодательством Российской Федерации.</w:t>
      </w:r>
    </w:p>
    <w:p w:rsidR="008B7991" w:rsidRPr="00F41A62" w:rsidRDefault="000954ED" w:rsidP="00303716">
      <w:pPr>
        <w:spacing w:line="240" w:lineRule="auto"/>
        <w:ind w:firstLine="720"/>
        <w:rPr>
          <w:sz w:val="28"/>
          <w:szCs w:val="28"/>
        </w:rPr>
      </w:pPr>
      <w:r>
        <w:rPr>
          <w:sz w:val="28"/>
          <w:szCs w:val="28"/>
        </w:rPr>
        <w:t>9</w:t>
      </w:r>
      <w:r w:rsidR="008B7991" w:rsidRPr="00F41A62">
        <w:rPr>
          <w:sz w:val="28"/>
          <w:szCs w:val="28"/>
        </w:rPr>
        <w:t>.3. Должностные лица, виновные в нарушении прав членских профсоюзных организаций Профсоюза или  препятствующие законной деятельности, несут ответственность в порядке, установленном  законодательством  Российской  Федерации.</w:t>
      </w:r>
    </w:p>
    <w:p w:rsidR="008B7991" w:rsidRPr="00F41A62" w:rsidRDefault="000954ED" w:rsidP="00303716">
      <w:pPr>
        <w:spacing w:line="240" w:lineRule="auto"/>
        <w:ind w:right="-8" w:firstLine="720"/>
        <w:rPr>
          <w:sz w:val="28"/>
          <w:szCs w:val="28"/>
        </w:rPr>
      </w:pPr>
      <w:r>
        <w:rPr>
          <w:sz w:val="28"/>
          <w:szCs w:val="28"/>
        </w:rPr>
        <w:t>9</w:t>
      </w:r>
      <w:r w:rsidR="008B7991" w:rsidRPr="00FF0F3D">
        <w:rPr>
          <w:sz w:val="28"/>
          <w:szCs w:val="28"/>
        </w:rPr>
        <w:t>.4. Итоги</w:t>
      </w:r>
      <w:r w:rsidR="00E52534" w:rsidRPr="00FF0F3D">
        <w:rPr>
          <w:sz w:val="28"/>
          <w:szCs w:val="28"/>
        </w:rPr>
        <w:t xml:space="preserve"> выполнения Соглашения ежегодно </w:t>
      </w:r>
      <w:proofErr w:type="gramStart"/>
      <w:r w:rsidR="008B7991" w:rsidRPr="00FF0F3D">
        <w:rPr>
          <w:sz w:val="28"/>
          <w:szCs w:val="28"/>
        </w:rPr>
        <w:t>рассматри</w:t>
      </w:r>
      <w:r w:rsidR="00303716">
        <w:rPr>
          <w:sz w:val="28"/>
          <w:szCs w:val="28"/>
        </w:rPr>
        <w:t>ваются  отраслевой</w:t>
      </w:r>
      <w:proofErr w:type="gramEnd"/>
      <w:r w:rsidR="00303716">
        <w:rPr>
          <w:sz w:val="28"/>
          <w:szCs w:val="28"/>
        </w:rPr>
        <w:t xml:space="preserve"> комиссией по ведению </w:t>
      </w:r>
      <w:r w:rsidR="008B7991" w:rsidRPr="00FF0F3D">
        <w:rPr>
          <w:sz w:val="28"/>
          <w:szCs w:val="28"/>
        </w:rPr>
        <w:t>переговоров,    подготовке,    заключению и контролю за выполнением территориально-отраслевого Соглашения и доводятся до сведения выборных профсоюзных органов, работодателей и работников</w:t>
      </w:r>
      <w:r w:rsidR="003246C6" w:rsidRPr="00FF0F3D">
        <w:rPr>
          <w:sz w:val="28"/>
          <w:szCs w:val="28"/>
        </w:rPr>
        <w:t xml:space="preserve">, в том числе через размещение на официальном сайте </w:t>
      </w:r>
      <w:r w:rsidR="00577742">
        <w:rPr>
          <w:bCs/>
          <w:sz w:val="28"/>
          <w:szCs w:val="28"/>
        </w:rPr>
        <w:t>Нижнекамского</w:t>
      </w:r>
      <w:r w:rsidR="00577742" w:rsidRPr="00FF0F3D">
        <w:rPr>
          <w:sz w:val="28"/>
          <w:szCs w:val="28"/>
        </w:rPr>
        <w:t xml:space="preserve"> </w:t>
      </w:r>
      <w:r w:rsidR="003246C6" w:rsidRPr="00FF0F3D">
        <w:rPr>
          <w:sz w:val="28"/>
          <w:szCs w:val="28"/>
        </w:rPr>
        <w:t xml:space="preserve">муниципального </w:t>
      </w:r>
      <w:r w:rsidR="00FF0F3D">
        <w:rPr>
          <w:sz w:val="28"/>
          <w:szCs w:val="28"/>
        </w:rPr>
        <w:t>района РТ</w:t>
      </w:r>
      <w:r w:rsidR="008B7991" w:rsidRPr="00FF0F3D">
        <w:rPr>
          <w:sz w:val="28"/>
          <w:szCs w:val="28"/>
        </w:rPr>
        <w:t>.</w:t>
      </w:r>
      <w:r w:rsidR="008B7991" w:rsidRPr="00F41A62">
        <w:rPr>
          <w:sz w:val="28"/>
          <w:szCs w:val="28"/>
        </w:rPr>
        <w:t xml:space="preserve">  </w:t>
      </w:r>
    </w:p>
    <w:p w:rsidR="00ED14CE" w:rsidRDefault="000954ED" w:rsidP="00303716">
      <w:pPr>
        <w:spacing w:line="240" w:lineRule="auto"/>
        <w:ind w:firstLine="720"/>
        <w:rPr>
          <w:sz w:val="28"/>
          <w:szCs w:val="28"/>
        </w:rPr>
      </w:pPr>
      <w:r>
        <w:rPr>
          <w:sz w:val="28"/>
          <w:szCs w:val="28"/>
        </w:rPr>
        <w:t>9</w:t>
      </w:r>
      <w:r w:rsidR="008B7991" w:rsidRPr="00F41A62">
        <w:rPr>
          <w:sz w:val="28"/>
          <w:szCs w:val="28"/>
        </w:rPr>
        <w:t xml:space="preserve">.5. За 3 месяца до окончания срока действия настоящего Соглашения стороны обязуются  вступить  в  переговоры о заключении Соглашения на новый период и подписать его до </w:t>
      </w:r>
      <w:r w:rsidR="00247B9B" w:rsidRPr="00F41A62">
        <w:rPr>
          <w:sz w:val="28"/>
          <w:szCs w:val="28"/>
        </w:rPr>
        <w:t>30</w:t>
      </w:r>
      <w:r w:rsidR="008B7991" w:rsidRPr="00F41A62">
        <w:rPr>
          <w:sz w:val="28"/>
          <w:szCs w:val="28"/>
        </w:rPr>
        <w:t xml:space="preserve"> </w:t>
      </w:r>
      <w:r w:rsidR="00247B9B" w:rsidRPr="00F41A62">
        <w:rPr>
          <w:sz w:val="28"/>
          <w:szCs w:val="28"/>
        </w:rPr>
        <w:t>декабря</w:t>
      </w:r>
      <w:r w:rsidR="00D5628D">
        <w:rPr>
          <w:sz w:val="28"/>
          <w:szCs w:val="28"/>
        </w:rPr>
        <w:t xml:space="preserve"> 2021</w:t>
      </w:r>
      <w:r w:rsidR="008B7991" w:rsidRPr="00F41A62">
        <w:rPr>
          <w:sz w:val="28"/>
          <w:szCs w:val="28"/>
        </w:rPr>
        <w:t xml:space="preserve">  года.</w:t>
      </w:r>
    </w:p>
    <w:p w:rsidR="00FF0F3D" w:rsidRDefault="00FF0F3D" w:rsidP="00303716">
      <w:pPr>
        <w:spacing w:line="240" w:lineRule="auto"/>
        <w:ind w:firstLine="720"/>
        <w:rPr>
          <w:sz w:val="28"/>
          <w:szCs w:val="28"/>
        </w:rPr>
      </w:pPr>
    </w:p>
    <w:p w:rsidR="00802510" w:rsidRDefault="00802510" w:rsidP="00303716">
      <w:pPr>
        <w:spacing w:line="240" w:lineRule="auto"/>
        <w:ind w:left="5387"/>
        <w:rPr>
          <w:i/>
          <w:sz w:val="20"/>
          <w:szCs w:val="20"/>
        </w:rPr>
      </w:pPr>
    </w:p>
    <w:p w:rsidR="00216B38" w:rsidRDefault="00216B38" w:rsidP="00303716">
      <w:pPr>
        <w:spacing w:line="240" w:lineRule="auto"/>
        <w:ind w:left="5387"/>
        <w:rPr>
          <w:i/>
          <w:sz w:val="20"/>
          <w:szCs w:val="20"/>
        </w:rPr>
      </w:pPr>
    </w:p>
    <w:p w:rsidR="00216B38" w:rsidRDefault="00216B38" w:rsidP="00303716">
      <w:pPr>
        <w:spacing w:line="240" w:lineRule="auto"/>
        <w:ind w:left="5387"/>
        <w:rPr>
          <w:i/>
          <w:sz w:val="20"/>
          <w:szCs w:val="20"/>
        </w:rPr>
      </w:pPr>
    </w:p>
    <w:p w:rsidR="00216B38" w:rsidRDefault="00216B38" w:rsidP="00303716">
      <w:pPr>
        <w:spacing w:line="240" w:lineRule="auto"/>
        <w:ind w:left="5387"/>
        <w:rPr>
          <w:i/>
          <w:sz w:val="20"/>
          <w:szCs w:val="20"/>
        </w:rPr>
      </w:pPr>
    </w:p>
    <w:p w:rsidR="00216B38" w:rsidRDefault="00216B38" w:rsidP="00303716">
      <w:pPr>
        <w:spacing w:line="240" w:lineRule="auto"/>
        <w:ind w:left="5387"/>
        <w:rPr>
          <w:i/>
          <w:sz w:val="20"/>
          <w:szCs w:val="20"/>
        </w:rPr>
      </w:pPr>
    </w:p>
    <w:p w:rsidR="00216B38" w:rsidRDefault="00216B38" w:rsidP="00303716">
      <w:pPr>
        <w:spacing w:line="240" w:lineRule="auto"/>
        <w:ind w:left="5387"/>
        <w:rPr>
          <w:i/>
          <w:sz w:val="20"/>
          <w:szCs w:val="20"/>
        </w:rPr>
      </w:pPr>
    </w:p>
    <w:p w:rsidR="00216B38" w:rsidRDefault="00216B38" w:rsidP="00303716">
      <w:pPr>
        <w:spacing w:line="240" w:lineRule="auto"/>
        <w:ind w:left="5387"/>
        <w:rPr>
          <w:i/>
          <w:sz w:val="20"/>
          <w:szCs w:val="20"/>
        </w:rPr>
      </w:pPr>
    </w:p>
    <w:p w:rsidR="00216B38" w:rsidRDefault="00216B38" w:rsidP="00303716">
      <w:pPr>
        <w:spacing w:line="240" w:lineRule="auto"/>
        <w:ind w:left="5387"/>
        <w:rPr>
          <w:i/>
          <w:sz w:val="20"/>
          <w:szCs w:val="20"/>
        </w:rPr>
      </w:pPr>
    </w:p>
    <w:p w:rsidR="00216B38" w:rsidRDefault="00216B38" w:rsidP="00303716">
      <w:pPr>
        <w:spacing w:line="240" w:lineRule="auto"/>
        <w:ind w:left="5387"/>
        <w:rPr>
          <w:i/>
          <w:sz w:val="20"/>
          <w:szCs w:val="20"/>
        </w:rPr>
      </w:pPr>
    </w:p>
    <w:p w:rsidR="00216B38" w:rsidRDefault="00216B38" w:rsidP="00303716">
      <w:pPr>
        <w:spacing w:line="240" w:lineRule="auto"/>
        <w:ind w:left="5387"/>
        <w:rPr>
          <w:i/>
          <w:sz w:val="20"/>
          <w:szCs w:val="20"/>
        </w:rPr>
      </w:pPr>
    </w:p>
    <w:p w:rsidR="00216B38" w:rsidRDefault="00216B38" w:rsidP="00303716">
      <w:pPr>
        <w:spacing w:line="240" w:lineRule="auto"/>
        <w:ind w:left="5387"/>
        <w:rPr>
          <w:i/>
          <w:sz w:val="20"/>
          <w:szCs w:val="20"/>
        </w:rPr>
      </w:pPr>
    </w:p>
    <w:p w:rsidR="00216B38" w:rsidRDefault="00216B38" w:rsidP="00303716">
      <w:pPr>
        <w:spacing w:line="240" w:lineRule="auto"/>
        <w:ind w:left="5387"/>
        <w:rPr>
          <w:i/>
          <w:sz w:val="20"/>
          <w:szCs w:val="20"/>
        </w:rPr>
      </w:pPr>
    </w:p>
    <w:p w:rsidR="00216B38" w:rsidRDefault="00216B38" w:rsidP="00303716">
      <w:pPr>
        <w:spacing w:line="240" w:lineRule="auto"/>
        <w:ind w:left="5387"/>
        <w:rPr>
          <w:i/>
          <w:sz w:val="20"/>
          <w:szCs w:val="20"/>
        </w:rPr>
      </w:pPr>
    </w:p>
    <w:p w:rsidR="00216B38" w:rsidRDefault="00216B38" w:rsidP="00303716">
      <w:pPr>
        <w:spacing w:line="240" w:lineRule="auto"/>
        <w:ind w:left="5387"/>
        <w:rPr>
          <w:i/>
          <w:sz w:val="20"/>
          <w:szCs w:val="20"/>
        </w:rPr>
      </w:pPr>
    </w:p>
    <w:p w:rsidR="00216B38" w:rsidRDefault="00216B38" w:rsidP="00303716">
      <w:pPr>
        <w:spacing w:line="240" w:lineRule="auto"/>
        <w:ind w:left="5387"/>
        <w:rPr>
          <w:i/>
          <w:sz w:val="20"/>
          <w:szCs w:val="20"/>
        </w:rPr>
      </w:pPr>
    </w:p>
    <w:p w:rsidR="00216B38" w:rsidRDefault="00216B38" w:rsidP="00303716">
      <w:pPr>
        <w:spacing w:line="240" w:lineRule="auto"/>
        <w:ind w:left="5387"/>
        <w:rPr>
          <w:i/>
          <w:sz w:val="20"/>
          <w:szCs w:val="20"/>
        </w:rPr>
      </w:pPr>
    </w:p>
    <w:p w:rsidR="00216B38" w:rsidRDefault="00216B38" w:rsidP="00303716">
      <w:pPr>
        <w:spacing w:line="240" w:lineRule="auto"/>
        <w:ind w:left="5387"/>
        <w:rPr>
          <w:i/>
          <w:sz w:val="20"/>
          <w:szCs w:val="20"/>
        </w:rPr>
      </w:pPr>
    </w:p>
    <w:p w:rsidR="00216B38" w:rsidRDefault="0057410F" w:rsidP="00303716">
      <w:pPr>
        <w:spacing w:line="240" w:lineRule="auto"/>
        <w:ind w:left="5387"/>
        <w:jc w:val="center"/>
        <w:rPr>
          <w:i/>
          <w:sz w:val="20"/>
          <w:szCs w:val="20"/>
        </w:rPr>
      </w:pPr>
      <w:r>
        <w:rPr>
          <w:i/>
          <w:sz w:val="20"/>
          <w:szCs w:val="20"/>
        </w:rPr>
        <w:lastRenderedPageBreak/>
        <w:t>П</w:t>
      </w:r>
      <w:r w:rsidR="00FF0F3D" w:rsidRPr="00216B38">
        <w:rPr>
          <w:i/>
          <w:sz w:val="20"/>
          <w:szCs w:val="20"/>
        </w:rPr>
        <w:t>риложение</w:t>
      </w:r>
    </w:p>
    <w:p w:rsidR="00FF0F3D" w:rsidRPr="00351BFA" w:rsidRDefault="00FF0F3D" w:rsidP="00303716">
      <w:pPr>
        <w:spacing w:line="240" w:lineRule="auto"/>
        <w:ind w:left="5387"/>
        <w:rPr>
          <w:sz w:val="28"/>
          <w:szCs w:val="28"/>
        </w:rPr>
      </w:pPr>
      <w:r w:rsidRPr="00216B38">
        <w:rPr>
          <w:i/>
          <w:sz w:val="20"/>
          <w:szCs w:val="20"/>
        </w:rPr>
        <w:t xml:space="preserve">к </w:t>
      </w:r>
      <w:r w:rsidR="00216B38" w:rsidRPr="00216B38">
        <w:rPr>
          <w:i/>
          <w:sz w:val="20"/>
          <w:szCs w:val="20"/>
        </w:rPr>
        <w:t xml:space="preserve">Территориально </w:t>
      </w:r>
      <w:r w:rsidR="00216B38" w:rsidRPr="00E51226">
        <w:rPr>
          <w:i/>
          <w:sz w:val="20"/>
          <w:szCs w:val="20"/>
        </w:rPr>
        <w:t xml:space="preserve">– </w:t>
      </w:r>
      <w:r w:rsidR="00216B38" w:rsidRPr="005B465B">
        <w:rPr>
          <w:i/>
          <w:sz w:val="20"/>
          <w:szCs w:val="20"/>
        </w:rPr>
        <w:t>отраслево</w:t>
      </w:r>
      <w:r w:rsidR="00012835" w:rsidRPr="005B465B">
        <w:rPr>
          <w:i/>
          <w:sz w:val="20"/>
          <w:szCs w:val="20"/>
        </w:rPr>
        <w:t>му</w:t>
      </w:r>
      <w:r w:rsidR="00216B38" w:rsidRPr="005B465B">
        <w:rPr>
          <w:i/>
          <w:sz w:val="20"/>
          <w:szCs w:val="20"/>
        </w:rPr>
        <w:t xml:space="preserve"> соглашени</w:t>
      </w:r>
      <w:r w:rsidR="00012835" w:rsidRPr="005B465B">
        <w:rPr>
          <w:i/>
          <w:sz w:val="20"/>
          <w:szCs w:val="20"/>
        </w:rPr>
        <w:t>ю</w:t>
      </w:r>
      <w:r w:rsidR="00216B38" w:rsidRPr="005B465B">
        <w:rPr>
          <w:i/>
          <w:sz w:val="20"/>
          <w:szCs w:val="20"/>
        </w:rPr>
        <w:t xml:space="preserve"> между </w:t>
      </w:r>
      <w:r w:rsidR="00216B38" w:rsidRPr="00AD63AE">
        <w:rPr>
          <w:i/>
          <w:sz w:val="20"/>
          <w:szCs w:val="20"/>
        </w:rPr>
        <w:t xml:space="preserve">Главой </w:t>
      </w:r>
      <w:r w:rsidR="00577742" w:rsidRPr="00577742">
        <w:rPr>
          <w:bCs/>
          <w:i/>
          <w:sz w:val="20"/>
          <w:szCs w:val="20"/>
        </w:rPr>
        <w:t xml:space="preserve">Нижнекамского </w:t>
      </w:r>
      <w:r w:rsidR="00216B38" w:rsidRPr="00577742">
        <w:rPr>
          <w:bCs/>
          <w:i/>
          <w:sz w:val="20"/>
          <w:szCs w:val="20"/>
        </w:rPr>
        <w:t>муниципального района</w:t>
      </w:r>
      <w:r w:rsidR="00503407">
        <w:rPr>
          <w:bCs/>
          <w:i/>
          <w:sz w:val="20"/>
          <w:szCs w:val="20"/>
        </w:rPr>
        <w:t>, Мэром города Нижнекамска</w:t>
      </w:r>
      <w:r w:rsidR="00303716" w:rsidRPr="00577742">
        <w:rPr>
          <w:bCs/>
          <w:i/>
          <w:sz w:val="20"/>
          <w:szCs w:val="20"/>
        </w:rPr>
        <w:t xml:space="preserve"> </w:t>
      </w:r>
      <w:r w:rsidR="00216B38" w:rsidRPr="00577742">
        <w:rPr>
          <w:bCs/>
          <w:i/>
          <w:sz w:val="20"/>
          <w:szCs w:val="20"/>
        </w:rPr>
        <w:t>Республики Татарстан и Татарстанским</w:t>
      </w:r>
      <w:r w:rsidR="00216B38" w:rsidRPr="00301D25">
        <w:rPr>
          <w:bCs/>
          <w:i/>
          <w:sz w:val="20"/>
          <w:szCs w:val="20"/>
        </w:rPr>
        <w:t xml:space="preserve"> республиканским</w:t>
      </w:r>
      <w:r w:rsidR="00216B38" w:rsidRPr="00216B38">
        <w:rPr>
          <w:bCs/>
          <w:i/>
          <w:sz w:val="20"/>
          <w:szCs w:val="20"/>
        </w:rPr>
        <w:t xml:space="preserve"> </w:t>
      </w:r>
      <w:r w:rsidR="00DD1AA5">
        <w:rPr>
          <w:i/>
          <w:sz w:val="20"/>
          <w:szCs w:val="20"/>
        </w:rPr>
        <w:t xml:space="preserve">комитетом </w:t>
      </w:r>
      <w:r w:rsidR="00216B38" w:rsidRPr="00216B38">
        <w:rPr>
          <w:i/>
          <w:sz w:val="20"/>
          <w:szCs w:val="20"/>
        </w:rPr>
        <w:t>Общероссийского проф</w:t>
      </w:r>
      <w:r w:rsidR="00492FD1">
        <w:rPr>
          <w:i/>
          <w:sz w:val="20"/>
          <w:szCs w:val="20"/>
        </w:rPr>
        <w:t xml:space="preserve">ессионального </w:t>
      </w:r>
      <w:r w:rsidR="00216B38" w:rsidRPr="00216B38">
        <w:rPr>
          <w:i/>
          <w:sz w:val="20"/>
          <w:szCs w:val="20"/>
        </w:rPr>
        <w:t xml:space="preserve">союза работников государственных </w:t>
      </w:r>
      <w:proofErr w:type="gramStart"/>
      <w:r w:rsidR="00216B38" w:rsidRPr="00216B38">
        <w:rPr>
          <w:i/>
          <w:sz w:val="20"/>
          <w:szCs w:val="20"/>
        </w:rPr>
        <w:t>учреждений  и</w:t>
      </w:r>
      <w:proofErr w:type="gramEnd"/>
      <w:r w:rsidR="00216B38" w:rsidRPr="00216B38">
        <w:rPr>
          <w:i/>
          <w:sz w:val="20"/>
          <w:szCs w:val="20"/>
        </w:rPr>
        <w:t xml:space="preserve"> общественного обслуживания Российской Федерации</w:t>
      </w:r>
      <w:r w:rsidR="00216B38">
        <w:rPr>
          <w:sz w:val="28"/>
          <w:szCs w:val="28"/>
        </w:rPr>
        <w:t xml:space="preserve"> </w:t>
      </w:r>
      <w:r w:rsidR="00D5628D">
        <w:rPr>
          <w:bCs/>
          <w:i/>
          <w:sz w:val="20"/>
          <w:szCs w:val="20"/>
        </w:rPr>
        <w:t>на 2019-2021</w:t>
      </w:r>
      <w:r w:rsidR="00216B38" w:rsidRPr="00216B38">
        <w:rPr>
          <w:bCs/>
          <w:i/>
          <w:sz w:val="20"/>
          <w:szCs w:val="20"/>
        </w:rPr>
        <w:t xml:space="preserve"> г.г.</w:t>
      </w:r>
    </w:p>
    <w:p w:rsidR="00FF0F3D" w:rsidRPr="00492FD1" w:rsidRDefault="00FF0F3D" w:rsidP="00303716">
      <w:pPr>
        <w:spacing w:line="240" w:lineRule="auto"/>
        <w:ind w:left="709" w:right="565"/>
        <w:jc w:val="center"/>
        <w:rPr>
          <w:bCs/>
          <w:sz w:val="28"/>
          <w:szCs w:val="28"/>
        </w:rPr>
      </w:pPr>
      <w:r w:rsidRPr="00492FD1">
        <w:rPr>
          <w:bCs/>
          <w:sz w:val="28"/>
          <w:szCs w:val="28"/>
        </w:rPr>
        <w:t>СОСТАВ</w:t>
      </w:r>
    </w:p>
    <w:p w:rsidR="00503407" w:rsidRDefault="00FF0F3D" w:rsidP="00303716">
      <w:pPr>
        <w:spacing w:line="240" w:lineRule="auto"/>
        <w:ind w:left="709" w:right="565"/>
        <w:jc w:val="center"/>
        <w:rPr>
          <w:sz w:val="28"/>
          <w:szCs w:val="28"/>
        </w:rPr>
      </w:pPr>
      <w:r w:rsidRPr="00492FD1">
        <w:rPr>
          <w:sz w:val="28"/>
          <w:szCs w:val="28"/>
        </w:rPr>
        <w:t xml:space="preserve">отраслевой комиссии по ведению переговоров, подготовке проекта, заключению и контролю за </w:t>
      </w:r>
      <w:proofErr w:type="gramStart"/>
      <w:r w:rsidRPr="00492FD1">
        <w:rPr>
          <w:sz w:val="28"/>
          <w:szCs w:val="28"/>
        </w:rPr>
        <w:t>выполнением  Соглашения</w:t>
      </w:r>
      <w:proofErr w:type="gramEnd"/>
      <w:r w:rsidRPr="00492FD1">
        <w:rPr>
          <w:sz w:val="28"/>
          <w:szCs w:val="28"/>
        </w:rPr>
        <w:t xml:space="preserve">, </w:t>
      </w:r>
    </w:p>
    <w:p w:rsidR="00503407" w:rsidRDefault="00FF0F3D" w:rsidP="00303716">
      <w:pPr>
        <w:spacing w:line="240" w:lineRule="auto"/>
        <w:ind w:left="709" w:right="565"/>
        <w:jc w:val="center"/>
        <w:rPr>
          <w:sz w:val="28"/>
          <w:szCs w:val="28"/>
        </w:rPr>
      </w:pPr>
      <w:r w:rsidRPr="00492FD1">
        <w:rPr>
          <w:sz w:val="28"/>
          <w:szCs w:val="28"/>
        </w:rPr>
        <w:t xml:space="preserve">а также внесению в него изменений и дополнений, урегулированию возникающих между Сторонами </w:t>
      </w:r>
    </w:p>
    <w:p w:rsidR="00FF0F3D" w:rsidRDefault="00FF0F3D" w:rsidP="00303716">
      <w:pPr>
        <w:spacing w:line="240" w:lineRule="auto"/>
        <w:ind w:left="709" w:right="565"/>
        <w:jc w:val="center"/>
        <w:rPr>
          <w:sz w:val="28"/>
          <w:szCs w:val="28"/>
        </w:rPr>
      </w:pPr>
      <w:r w:rsidRPr="00492FD1">
        <w:rPr>
          <w:sz w:val="28"/>
          <w:szCs w:val="28"/>
        </w:rPr>
        <w:t>Соглашения разногласий</w:t>
      </w:r>
    </w:p>
    <w:p w:rsidR="00492FD1" w:rsidRPr="00492FD1" w:rsidRDefault="00492FD1" w:rsidP="00303716">
      <w:pPr>
        <w:spacing w:line="240" w:lineRule="auto"/>
        <w:ind w:left="709" w:right="565"/>
        <w:jc w:val="center"/>
        <w:rPr>
          <w:sz w:val="28"/>
          <w:szCs w:val="28"/>
        </w:rPr>
      </w:pPr>
    </w:p>
    <w:p w:rsidR="00351BFA" w:rsidRPr="00786752" w:rsidRDefault="00351BFA" w:rsidP="00DD1AA5">
      <w:pPr>
        <w:spacing w:line="240" w:lineRule="auto"/>
        <w:ind w:right="-1" w:firstLine="709"/>
        <w:rPr>
          <w:sz w:val="28"/>
          <w:szCs w:val="28"/>
        </w:rPr>
      </w:pPr>
      <w:r w:rsidRPr="00786752">
        <w:rPr>
          <w:bCs/>
          <w:sz w:val="28"/>
          <w:szCs w:val="28"/>
        </w:rPr>
        <w:t xml:space="preserve">Со стороны </w:t>
      </w:r>
      <w:r>
        <w:rPr>
          <w:bCs/>
          <w:sz w:val="28"/>
          <w:szCs w:val="28"/>
        </w:rPr>
        <w:t>Татарстанского республиканского комитета Профсоюза</w:t>
      </w:r>
      <w:r w:rsidRPr="00786752">
        <w:rPr>
          <w:bCs/>
          <w:sz w:val="28"/>
          <w:szCs w:val="28"/>
        </w:rPr>
        <w:t xml:space="preserve"> работников государственных учреждений и общественного обслуживания Российской Федерации:</w:t>
      </w:r>
    </w:p>
    <w:p w:rsidR="00DD1AA5" w:rsidRDefault="00DD1AA5" w:rsidP="00DD1AA5">
      <w:pPr>
        <w:spacing w:line="240" w:lineRule="auto"/>
        <w:ind w:right="-147" w:firstLine="709"/>
        <w:rPr>
          <w:sz w:val="28"/>
          <w:szCs w:val="28"/>
        </w:rPr>
      </w:pPr>
      <w:r w:rsidRPr="002F0DE7">
        <w:rPr>
          <w:sz w:val="28"/>
          <w:szCs w:val="28"/>
        </w:rPr>
        <w:t xml:space="preserve">1. </w:t>
      </w:r>
      <w:r w:rsidRPr="00E824AC">
        <w:rPr>
          <w:bCs/>
          <w:sz w:val="28"/>
          <w:szCs w:val="28"/>
        </w:rPr>
        <w:t>Калашникова Ольга Анатольевна</w:t>
      </w:r>
      <w:r w:rsidRPr="00E824AC">
        <w:rPr>
          <w:sz w:val="28"/>
          <w:szCs w:val="28"/>
        </w:rPr>
        <w:t xml:space="preserve"> – председатель </w:t>
      </w:r>
      <w:r>
        <w:rPr>
          <w:sz w:val="28"/>
          <w:szCs w:val="28"/>
        </w:rPr>
        <w:t xml:space="preserve">Татарстанской республиканской организации </w:t>
      </w:r>
      <w:r w:rsidRPr="00E824AC">
        <w:rPr>
          <w:sz w:val="28"/>
          <w:szCs w:val="28"/>
        </w:rPr>
        <w:t xml:space="preserve"> </w:t>
      </w:r>
      <w:r>
        <w:rPr>
          <w:sz w:val="28"/>
          <w:szCs w:val="28"/>
        </w:rPr>
        <w:t>Общероссийского проф</w:t>
      </w:r>
      <w:r w:rsidRPr="00E824AC">
        <w:rPr>
          <w:sz w:val="28"/>
          <w:szCs w:val="28"/>
        </w:rPr>
        <w:t xml:space="preserve">союза работников государственных учреждений и общественного обслуживания </w:t>
      </w:r>
      <w:r>
        <w:rPr>
          <w:sz w:val="28"/>
          <w:szCs w:val="28"/>
        </w:rPr>
        <w:t>РФ</w:t>
      </w:r>
      <w:r w:rsidRPr="00E824AC">
        <w:rPr>
          <w:sz w:val="28"/>
          <w:szCs w:val="28"/>
        </w:rPr>
        <w:t>;</w:t>
      </w:r>
    </w:p>
    <w:p w:rsidR="00DD1AA5" w:rsidRDefault="00DD1AA5" w:rsidP="00DD1AA5">
      <w:pPr>
        <w:spacing w:line="240" w:lineRule="auto"/>
        <w:ind w:right="-147" w:firstLine="709"/>
        <w:rPr>
          <w:sz w:val="28"/>
          <w:szCs w:val="28"/>
        </w:rPr>
      </w:pPr>
      <w:r w:rsidRPr="00E824AC">
        <w:rPr>
          <w:sz w:val="28"/>
          <w:szCs w:val="28"/>
        </w:rPr>
        <w:t>2.</w:t>
      </w:r>
      <w:r>
        <w:rPr>
          <w:sz w:val="28"/>
          <w:szCs w:val="28"/>
        </w:rPr>
        <w:t xml:space="preserve"> </w:t>
      </w:r>
      <w:r w:rsidRPr="00E824AC">
        <w:rPr>
          <w:sz w:val="28"/>
          <w:szCs w:val="28"/>
        </w:rPr>
        <w:t>Нафикова Альбина Раши</w:t>
      </w:r>
      <w:r>
        <w:rPr>
          <w:sz w:val="28"/>
          <w:szCs w:val="28"/>
        </w:rPr>
        <w:t>д</w:t>
      </w:r>
      <w:r w:rsidR="00503407">
        <w:rPr>
          <w:sz w:val="28"/>
          <w:szCs w:val="28"/>
        </w:rPr>
        <w:t xml:space="preserve">овна - </w:t>
      </w:r>
      <w:r w:rsidRPr="00E824AC">
        <w:rPr>
          <w:sz w:val="28"/>
          <w:szCs w:val="28"/>
        </w:rPr>
        <w:t xml:space="preserve">заместитель </w:t>
      </w:r>
      <w:proofErr w:type="gramStart"/>
      <w:r w:rsidRPr="00E824AC">
        <w:rPr>
          <w:sz w:val="28"/>
          <w:szCs w:val="28"/>
        </w:rPr>
        <w:t xml:space="preserve">председателя  </w:t>
      </w:r>
      <w:r>
        <w:rPr>
          <w:sz w:val="28"/>
          <w:szCs w:val="28"/>
        </w:rPr>
        <w:t>Татарстанской</w:t>
      </w:r>
      <w:proofErr w:type="gramEnd"/>
      <w:r>
        <w:rPr>
          <w:sz w:val="28"/>
          <w:szCs w:val="28"/>
        </w:rPr>
        <w:t xml:space="preserve"> республиканской организации </w:t>
      </w:r>
      <w:r w:rsidRPr="00E824AC">
        <w:rPr>
          <w:sz w:val="28"/>
          <w:szCs w:val="28"/>
        </w:rPr>
        <w:t xml:space="preserve"> </w:t>
      </w:r>
      <w:r>
        <w:rPr>
          <w:sz w:val="28"/>
          <w:szCs w:val="28"/>
        </w:rPr>
        <w:t>Общероссийского проф</w:t>
      </w:r>
      <w:r w:rsidRPr="00E824AC">
        <w:rPr>
          <w:sz w:val="28"/>
          <w:szCs w:val="28"/>
        </w:rPr>
        <w:t xml:space="preserve">союза работников государственных учреждений и общественного обслуживания </w:t>
      </w:r>
      <w:r>
        <w:rPr>
          <w:sz w:val="28"/>
          <w:szCs w:val="28"/>
        </w:rPr>
        <w:t>РФ;</w:t>
      </w:r>
    </w:p>
    <w:p w:rsidR="00DD1AA5" w:rsidRDefault="00DD1AA5" w:rsidP="00DD1AA5">
      <w:pPr>
        <w:spacing w:line="240" w:lineRule="auto"/>
        <w:ind w:right="-147" w:firstLine="709"/>
        <w:rPr>
          <w:sz w:val="28"/>
          <w:szCs w:val="28"/>
        </w:rPr>
      </w:pPr>
      <w:r w:rsidRPr="006E493F">
        <w:rPr>
          <w:sz w:val="28"/>
          <w:szCs w:val="28"/>
        </w:rPr>
        <w:t>3.</w:t>
      </w:r>
      <w:r w:rsidRPr="005657CF">
        <w:rPr>
          <w:bCs/>
          <w:sz w:val="28"/>
          <w:szCs w:val="28"/>
        </w:rPr>
        <w:t xml:space="preserve"> </w:t>
      </w:r>
      <w:proofErr w:type="spellStart"/>
      <w:r>
        <w:rPr>
          <w:bCs/>
          <w:sz w:val="28"/>
          <w:szCs w:val="28"/>
        </w:rPr>
        <w:t>Мифтахова</w:t>
      </w:r>
      <w:proofErr w:type="spellEnd"/>
      <w:r>
        <w:rPr>
          <w:bCs/>
          <w:sz w:val="28"/>
          <w:szCs w:val="28"/>
        </w:rPr>
        <w:t xml:space="preserve"> </w:t>
      </w:r>
      <w:r w:rsidRPr="00E824AC">
        <w:rPr>
          <w:bCs/>
          <w:sz w:val="28"/>
          <w:szCs w:val="28"/>
        </w:rPr>
        <w:t>Наиля Даниловна -</w:t>
      </w:r>
      <w:r w:rsidRPr="00E824AC">
        <w:rPr>
          <w:sz w:val="28"/>
          <w:szCs w:val="28"/>
        </w:rPr>
        <w:t xml:space="preserve">  правовой инспектор труда </w:t>
      </w:r>
      <w:r>
        <w:rPr>
          <w:sz w:val="28"/>
          <w:szCs w:val="28"/>
        </w:rPr>
        <w:t>Общероссийского проф</w:t>
      </w:r>
      <w:r w:rsidRPr="00E824AC">
        <w:rPr>
          <w:sz w:val="28"/>
          <w:szCs w:val="28"/>
        </w:rPr>
        <w:t xml:space="preserve">союза работников государственных учреждений и общественного обслуживания </w:t>
      </w:r>
      <w:r>
        <w:rPr>
          <w:sz w:val="28"/>
          <w:szCs w:val="28"/>
        </w:rPr>
        <w:t>РФ по РТ;</w:t>
      </w:r>
    </w:p>
    <w:p w:rsidR="005B465B" w:rsidRDefault="005B465B" w:rsidP="00E20B0A">
      <w:pPr>
        <w:spacing w:line="276" w:lineRule="auto"/>
        <w:ind w:right="-147" w:firstLine="709"/>
        <w:rPr>
          <w:sz w:val="28"/>
          <w:szCs w:val="28"/>
        </w:rPr>
      </w:pPr>
      <w:r>
        <w:rPr>
          <w:sz w:val="28"/>
          <w:szCs w:val="28"/>
        </w:rPr>
        <w:t>4.</w:t>
      </w:r>
      <w:r w:rsidR="00E20B0A">
        <w:rPr>
          <w:sz w:val="28"/>
          <w:szCs w:val="28"/>
        </w:rPr>
        <w:t xml:space="preserve"> </w:t>
      </w:r>
      <w:r w:rsidR="00577742">
        <w:rPr>
          <w:sz w:val="28"/>
          <w:szCs w:val="28"/>
        </w:rPr>
        <w:t xml:space="preserve">Хабибуллина Эльвира </w:t>
      </w:r>
      <w:proofErr w:type="spellStart"/>
      <w:r w:rsidR="00577742">
        <w:rPr>
          <w:sz w:val="28"/>
          <w:szCs w:val="28"/>
        </w:rPr>
        <w:t>Равильевна</w:t>
      </w:r>
      <w:proofErr w:type="spellEnd"/>
      <w:r w:rsidR="00E20B0A">
        <w:rPr>
          <w:sz w:val="28"/>
          <w:szCs w:val="28"/>
        </w:rPr>
        <w:t xml:space="preserve"> – председатель </w:t>
      </w:r>
      <w:r w:rsidR="00577742">
        <w:rPr>
          <w:bCs/>
          <w:sz w:val="28"/>
          <w:szCs w:val="28"/>
        </w:rPr>
        <w:t xml:space="preserve">Нижнекамской </w:t>
      </w:r>
      <w:r w:rsidR="00E20B0A">
        <w:rPr>
          <w:sz w:val="28"/>
          <w:szCs w:val="28"/>
        </w:rPr>
        <w:t xml:space="preserve">территориальной организации Профсоюза </w:t>
      </w:r>
      <w:r w:rsidR="00E20B0A" w:rsidRPr="00E824AC">
        <w:rPr>
          <w:sz w:val="28"/>
          <w:szCs w:val="28"/>
        </w:rPr>
        <w:t xml:space="preserve">работников государственных учреждений и общественного обслуживания </w:t>
      </w:r>
      <w:r w:rsidR="00E20B0A">
        <w:rPr>
          <w:sz w:val="28"/>
          <w:szCs w:val="28"/>
        </w:rPr>
        <w:t>РФ;</w:t>
      </w:r>
    </w:p>
    <w:p w:rsidR="00E20B0A" w:rsidRDefault="00E20B0A" w:rsidP="00E20B0A">
      <w:pPr>
        <w:spacing w:line="276" w:lineRule="auto"/>
        <w:ind w:right="-147" w:firstLine="709"/>
        <w:rPr>
          <w:sz w:val="28"/>
          <w:szCs w:val="28"/>
        </w:rPr>
      </w:pPr>
      <w:r w:rsidRPr="002E28D1">
        <w:rPr>
          <w:sz w:val="28"/>
          <w:szCs w:val="28"/>
        </w:rPr>
        <w:t xml:space="preserve">5. </w:t>
      </w:r>
      <w:proofErr w:type="spellStart"/>
      <w:r w:rsidR="00604239">
        <w:rPr>
          <w:sz w:val="28"/>
          <w:szCs w:val="28"/>
        </w:rPr>
        <w:t>Курдюкова</w:t>
      </w:r>
      <w:proofErr w:type="spellEnd"/>
      <w:r w:rsidR="00604239">
        <w:rPr>
          <w:sz w:val="28"/>
          <w:szCs w:val="28"/>
        </w:rPr>
        <w:t xml:space="preserve"> Ольга Николаевна</w:t>
      </w:r>
      <w:r w:rsidRPr="002E28D1">
        <w:rPr>
          <w:sz w:val="28"/>
          <w:szCs w:val="28"/>
        </w:rPr>
        <w:t xml:space="preserve"> – председатель первичной профсоюзной организации</w:t>
      </w:r>
      <w:r w:rsidR="00604239">
        <w:rPr>
          <w:sz w:val="28"/>
          <w:szCs w:val="28"/>
        </w:rPr>
        <w:t xml:space="preserve"> Совета и </w:t>
      </w:r>
      <w:r w:rsidRPr="002E28D1">
        <w:rPr>
          <w:sz w:val="28"/>
          <w:szCs w:val="28"/>
        </w:rPr>
        <w:t xml:space="preserve"> </w:t>
      </w:r>
      <w:r w:rsidR="00DC54E7" w:rsidRPr="002E28D1">
        <w:rPr>
          <w:sz w:val="28"/>
          <w:szCs w:val="28"/>
        </w:rPr>
        <w:t xml:space="preserve">Исполнительного комитета </w:t>
      </w:r>
      <w:r w:rsidR="00577742">
        <w:rPr>
          <w:bCs/>
          <w:sz w:val="28"/>
          <w:szCs w:val="28"/>
        </w:rPr>
        <w:t>Нижнекамского</w:t>
      </w:r>
      <w:r w:rsidR="00577742" w:rsidRPr="002E28D1">
        <w:rPr>
          <w:sz w:val="28"/>
          <w:szCs w:val="28"/>
        </w:rPr>
        <w:t xml:space="preserve"> </w:t>
      </w:r>
      <w:r w:rsidR="00DC54E7" w:rsidRPr="002E28D1">
        <w:rPr>
          <w:sz w:val="28"/>
          <w:szCs w:val="28"/>
        </w:rPr>
        <w:t>МР РТ.</w:t>
      </w:r>
    </w:p>
    <w:p w:rsidR="00216B38" w:rsidRPr="00605FCE" w:rsidRDefault="00216B38" w:rsidP="00303716">
      <w:pPr>
        <w:spacing w:line="240" w:lineRule="auto"/>
        <w:ind w:right="-147" w:firstLine="709"/>
        <w:rPr>
          <w:sz w:val="28"/>
          <w:szCs w:val="28"/>
        </w:rPr>
      </w:pPr>
    </w:p>
    <w:p w:rsidR="00351BFA" w:rsidRPr="00605FCE" w:rsidRDefault="00351BFA" w:rsidP="003A157C">
      <w:pPr>
        <w:spacing w:line="240" w:lineRule="auto"/>
        <w:ind w:right="-147" w:firstLine="709"/>
        <w:rPr>
          <w:bCs/>
          <w:sz w:val="28"/>
          <w:szCs w:val="28"/>
        </w:rPr>
      </w:pPr>
      <w:r w:rsidRPr="00605FCE">
        <w:rPr>
          <w:bCs/>
          <w:sz w:val="28"/>
          <w:szCs w:val="28"/>
        </w:rPr>
        <w:t xml:space="preserve">Со стороны </w:t>
      </w:r>
      <w:r w:rsidRPr="00605FCE">
        <w:rPr>
          <w:sz w:val="28"/>
          <w:szCs w:val="28"/>
        </w:rPr>
        <w:t xml:space="preserve">органов местного самоуправления </w:t>
      </w:r>
      <w:r w:rsidR="00577742">
        <w:rPr>
          <w:bCs/>
          <w:sz w:val="28"/>
          <w:szCs w:val="28"/>
        </w:rPr>
        <w:t>Нижнекамского</w:t>
      </w:r>
      <w:r w:rsidR="00577742">
        <w:rPr>
          <w:sz w:val="28"/>
          <w:szCs w:val="28"/>
        </w:rPr>
        <w:t xml:space="preserve"> </w:t>
      </w:r>
      <w:r>
        <w:rPr>
          <w:sz w:val="28"/>
          <w:szCs w:val="28"/>
        </w:rPr>
        <w:t>муниципального района</w:t>
      </w:r>
      <w:r w:rsidR="003A157C">
        <w:rPr>
          <w:sz w:val="28"/>
          <w:szCs w:val="28"/>
        </w:rPr>
        <w:t>, города Нижнекамска</w:t>
      </w:r>
      <w:r>
        <w:rPr>
          <w:sz w:val="28"/>
          <w:szCs w:val="28"/>
        </w:rPr>
        <w:t xml:space="preserve"> Республики Татарстан</w:t>
      </w:r>
      <w:r w:rsidRPr="00605FCE">
        <w:rPr>
          <w:bCs/>
          <w:sz w:val="28"/>
          <w:szCs w:val="28"/>
        </w:rPr>
        <w:t>:</w:t>
      </w:r>
    </w:p>
    <w:p w:rsidR="00351BFA" w:rsidRPr="00605FCE" w:rsidRDefault="00503407" w:rsidP="00303716">
      <w:pPr>
        <w:spacing w:line="240" w:lineRule="auto"/>
        <w:ind w:right="-147" w:firstLine="709"/>
        <w:rPr>
          <w:sz w:val="28"/>
          <w:szCs w:val="28"/>
        </w:rPr>
      </w:pPr>
      <w:r>
        <w:rPr>
          <w:sz w:val="28"/>
          <w:szCs w:val="28"/>
        </w:rPr>
        <w:t xml:space="preserve">1. </w:t>
      </w:r>
      <w:r w:rsidR="007E07FD">
        <w:rPr>
          <w:sz w:val="28"/>
          <w:szCs w:val="28"/>
        </w:rPr>
        <w:t>Сафин Артур Рафисович</w:t>
      </w:r>
      <w:r>
        <w:rPr>
          <w:sz w:val="28"/>
          <w:szCs w:val="28"/>
        </w:rPr>
        <w:t xml:space="preserve"> – руководитель аппарата Совета Нижнекамского муниципального района;</w:t>
      </w:r>
    </w:p>
    <w:p w:rsidR="00351BFA" w:rsidRPr="00605FCE" w:rsidRDefault="00351BFA" w:rsidP="00303716">
      <w:pPr>
        <w:spacing w:line="240" w:lineRule="auto"/>
        <w:ind w:right="-147" w:firstLine="709"/>
        <w:rPr>
          <w:sz w:val="28"/>
          <w:szCs w:val="28"/>
        </w:rPr>
      </w:pPr>
      <w:r w:rsidRPr="00605FCE">
        <w:rPr>
          <w:sz w:val="28"/>
          <w:szCs w:val="28"/>
        </w:rPr>
        <w:t>2.</w:t>
      </w:r>
      <w:r w:rsidR="00604239">
        <w:rPr>
          <w:sz w:val="28"/>
          <w:szCs w:val="28"/>
        </w:rPr>
        <w:t xml:space="preserve"> </w:t>
      </w:r>
      <w:proofErr w:type="spellStart"/>
      <w:r w:rsidR="00503407">
        <w:rPr>
          <w:sz w:val="28"/>
          <w:szCs w:val="28"/>
        </w:rPr>
        <w:t>Фаретдинов</w:t>
      </w:r>
      <w:proofErr w:type="spellEnd"/>
      <w:r w:rsidR="00503407">
        <w:rPr>
          <w:sz w:val="28"/>
          <w:szCs w:val="28"/>
        </w:rPr>
        <w:t xml:space="preserve"> Айдар </w:t>
      </w:r>
      <w:proofErr w:type="spellStart"/>
      <w:r w:rsidR="00503407">
        <w:rPr>
          <w:sz w:val="28"/>
          <w:szCs w:val="28"/>
        </w:rPr>
        <w:t>Рафисович</w:t>
      </w:r>
      <w:proofErr w:type="spellEnd"/>
      <w:r w:rsidR="00503407">
        <w:rPr>
          <w:sz w:val="28"/>
          <w:szCs w:val="28"/>
        </w:rPr>
        <w:t xml:space="preserve"> – заместитель руководителя Исполнительного комитета Нижнекамского муниципального района </w:t>
      </w:r>
      <w:r w:rsidR="003A157C">
        <w:rPr>
          <w:sz w:val="28"/>
          <w:szCs w:val="28"/>
        </w:rPr>
        <w:t>по социальным вопросам;</w:t>
      </w:r>
    </w:p>
    <w:p w:rsidR="00351BFA" w:rsidRDefault="00351BFA" w:rsidP="003A157C">
      <w:pPr>
        <w:spacing w:line="240" w:lineRule="auto"/>
        <w:ind w:right="-147" w:firstLine="709"/>
        <w:rPr>
          <w:sz w:val="28"/>
          <w:szCs w:val="28"/>
        </w:rPr>
      </w:pPr>
      <w:r w:rsidRPr="00605FCE">
        <w:rPr>
          <w:sz w:val="28"/>
          <w:szCs w:val="28"/>
        </w:rPr>
        <w:t>3.</w:t>
      </w:r>
      <w:r w:rsidR="003A157C">
        <w:rPr>
          <w:sz w:val="28"/>
          <w:szCs w:val="28"/>
        </w:rPr>
        <w:t xml:space="preserve"> Ахметов </w:t>
      </w:r>
      <w:proofErr w:type="spellStart"/>
      <w:r w:rsidR="003A157C">
        <w:rPr>
          <w:sz w:val="28"/>
          <w:szCs w:val="28"/>
        </w:rPr>
        <w:t>Ленар</w:t>
      </w:r>
      <w:proofErr w:type="spellEnd"/>
      <w:r w:rsidR="003A157C">
        <w:rPr>
          <w:sz w:val="28"/>
          <w:szCs w:val="28"/>
        </w:rPr>
        <w:t xml:space="preserve"> </w:t>
      </w:r>
      <w:proofErr w:type="spellStart"/>
      <w:r w:rsidR="003A157C">
        <w:rPr>
          <w:sz w:val="28"/>
          <w:szCs w:val="28"/>
        </w:rPr>
        <w:t>Раилевич</w:t>
      </w:r>
      <w:proofErr w:type="spellEnd"/>
      <w:r w:rsidR="003A157C">
        <w:rPr>
          <w:sz w:val="28"/>
          <w:szCs w:val="28"/>
        </w:rPr>
        <w:t xml:space="preserve"> - </w:t>
      </w:r>
      <w:r w:rsidR="003A157C" w:rsidRPr="003A157C">
        <w:rPr>
          <w:sz w:val="28"/>
          <w:szCs w:val="28"/>
        </w:rPr>
        <w:t>заместитель руководителя Исполнительного комитета Нижнекамского муниципального района</w:t>
      </w:r>
      <w:r w:rsidR="003A157C">
        <w:rPr>
          <w:sz w:val="28"/>
          <w:szCs w:val="28"/>
        </w:rPr>
        <w:t xml:space="preserve"> по экономическому и инфраструктурному развитию;</w:t>
      </w:r>
    </w:p>
    <w:p w:rsidR="003A157C" w:rsidRPr="003A157C" w:rsidRDefault="003A157C" w:rsidP="003A157C">
      <w:pPr>
        <w:spacing w:line="240" w:lineRule="auto"/>
        <w:ind w:right="-147" w:firstLine="709"/>
        <w:rPr>
          <w:sz w:val="28"/>
          <w:szCs w:val="28"/>
        </w:rPr>
      </w:pPr>
      <w:r>
        <w:rPr>
          <w:sz w:val="28"/>
          <w:szCs w:val="28"/>
        </w:rPr>
        <w:lastRenderedPageBreak/>
        <w:t xml:space="preserve">4. </w:t>
      </w:r>
      <w:r w:rsidRPr="003A157C">
        <w:rPr>
          <w:sz w:val="28"/>
          <w:szCs w:val="28"/>
        </w:rPr>
        <w:t>Пугачев</w:t>
      </w:r>
      <w:r>
        <w:rPr>
          <w:sz w:val="28"/>
          <w:szCs w:val="28"/>
        </w:rPr>
        <w:t xml:space="preserve"> </w:t>
      </w:r>
      <w:r w:rsidRPr="003A157C">
        <w:rPr>
          <w:sz w:val="28"/>
          <w:szCs w:val="28"/>
        </w:rPr>
        <w:t>Павел</w:t>
      </w:r>
      <w:r>
        <w:rPr>
          <w:sz w:val="28"/>
          <w:szCs w:val="28"/>
        </w:rPr>
        <w:t xml:space="preserve"> </w:t>
      </w:r>
      <w:r w:rsidRPr="003A157C">
        <w:rPr>
          <w:sz w:val="28"/>
          <w:szCs w:val="28"/>
        </w:rPr>
        <w:t>Николаевич</w:t>
      </w:r>
      <w:r>
        <w:rPr>
          <w:sz w:val="28"/>
          <w:szCs w:val="28"/>
        </w:rPr>
        <w:t xml:space="preserve"> – заместитель руководителя Исполнительного комитета города Нижнекамска;</w:t>
      </w:r>
    </w:p>
    <w:p w:rsidR="00351BFA" w:rsidRPr="00605FCE" w:rsidRDefault="003A157C" w:rsidP="00303716">
      <w:pPr>
        <w:spacing w:line="240" w:lineRule="auto"/>
        <w:ind w:right="-147" w:firstLine="709"/>
        <w:rPr>
          <w:sz w:val="28"/>
          <w:szCs w:val="28"/>
        </w:rPr>
      </w:pPr>
      <w:r>
        <w:rPr>
          <w:sz w:val="28"/>
          <w:szCs w:val="28"/>
        </w:rPr>
        <w:t>5</w:t>
      </w:r>
      <w:r w:rsidR="00351BFA" w:rsidRPr="00605FCE">
        <w:rPr>
          <w:sz w:val="28"/>
          <w:szCs w:val="28"/>
        </w:rPr>
        <w:t>.</w:t>
      </w:r>
      <w:r>
        <w:rPr>
          <w:sz w:val="28"/>
          <w:szCs w:val="28"/>
        </w:rPr>
        <w:t xml:space="preserve"> Умников Александр Витальевич – начальник правового отдела аппарата Совета Нижнекамского муниципального района;</w:t>
      </w:r>
    </w:p>
    <w:p w:rsidR="00317345" w:rsidRDefault="003A157C" w:rsidP="00303716">
      <w:pPr>
        <w:spacing w:line="240" w:lineRule="auto"/>
        <w:ind w:right="-147" w:firstLine="709"/>
        <w:rPr>
          <w:sz w:val="28"/>
          <w:szCs w:val="28"/>
        </w:rPr>
      </w:pPr>
      <w:r>
        <w:rPr>
          <w:sz w:val="28"/>
          <w:szCs w:val="28"/>
        </w:rPr>
        <w:t>6</w:t>
      </w:r>
      <w:r w:rsidR="00351BFA" w:rsidRPr="00605FCE">
        <w:rPr>
          <w:sz w:val="28"/>
          <w:szCs w:val="28"/>
        </w:rPr>
        <w:t>.</w:t>
      </w:r>
      <w:r>
        <w:rPr>
          <w:sz w:val="28"/>
          <w:szCs w:val="28"/>
        </w:rPr>
        <w:t xml:space="preserve"> Матюшин Вадим Николаевич – начальник Управления образования Исполнительного комитета Нижнекамского муниципального района;</w:t>
      </w:r>
    </w:p>
    <w:p w:rsidR="003A157C" w:rsidRPr="00146F38" w:rsidRDefault="003A157C" w:rsidP="00303716">
      <w:pPr>
        <w:spacing w:line="240" w:lineRule="auto"/>
        <w:ind w:right="-147" w:firstLine="709"/>
        <w:rPr>
          <w:sz w:val="28"/>
          <w:szCs w:val="28"/>
        </w:rPr>
      </w:pPr>
      <w:r>
        <w:rPr>
          <w:sz w:val="28"/>
          <w:szCs w:val="28"/>
        </w:rPr>
        <w:t>7. Маркова Марина Юрьевна – начальник отдела делопроизводства аппарата Совета Нижнекамского муниципального района.</w:t>
      </w:r>
    </w:p>
    <w:sectPr w:rsidR="003A157C" w:rsidRPr="00146F38" w:rsidSect="00241EA4">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C97D52"/>
    <w:multiLevelType w:val="hybridMultilevel"/>
    <w:tmpl w:val="F58A5D8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7D4E651F"/>
    <w:multiLevelType w:val="hybridMultilevel"/>
    <w:tmpl w:val="622A830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991"/>
    <w:rsid w:val="00000CFC"/>
    <w:rsid w:val="0000268F"/>
    <w:rsid w:val="00003ED0"/>
    <w:rsid w:val="00004474"/>
    <w:rsid w:val="00005039"/>
    <w:rsid w:val="0000673B"/>
    <w:rsid w:val="000077AC"/>
    <w:rsid w:val="00007923"/>
    <w:rsid w:val="00007D49"/>
    <w:rsid w:val="00012088"/>
    <w:rsid w:val="00012835"/>
    <w:rsid w:val="00013062"/>
    <w:rsid w:val="00014225"/>
    <w:rsid w:val="0001530E"/>
    <w:rsid w:val="0002013A"/>
    <w:rsid w:val="000218DF"/>
    <w:rsid w:val="000219B3"/>
    <w:rsid w:val="00021D56"/>
    <w:rsid w:val="000225B4"/>
    <w:rsid w:val="0002431B"/>
    <w:rsid w:val="0002443C"/>
    <w:rsid w:val="00024AA2"/>
    <w:rsid w:val="00025A00"/>
    <w:rsid w:val="00026C4C"/>
    <w:rsid w:val="00030225"/>
    <w:rsid w:val="000316B8"/>
    <w:rsid w:val="00031BBD"/>
    <w:rsid w:val="00031BCF"/>
    <w:rsid w:val="00031FB1"/>
    <w:rsid w:val="00032188"/>
    <w:rsid w:val="00032313"/>
    <w:rsid w:val="00034F94"/>
    <w:rsid w:val="000355B8"/>
    <w:rsid w:val="000357B2"/>
    <w:rsid w:val="00036011"/>
    <w:rsid w:val="00040597"/>
    <w:rsid w:val="00040F28"/>
    <w:rsid w:val="00041AB6"/>
    <w:rsid w:val="00042472"/>
    <w:rsid w:val="000426AD"/>
    <w:rsid w:val="000431E7"/>
    <w:rsid w:val="00044A76"/>
    <w:rsid w:val="00046D02"/>
    <w:rsid w:val="000504E8"/>
    <w:rsid w:val="0005109B"/>
    <w:rsid w:val="00051F48"/>
    <w:rsid w:val="00052AC3"/>
    <w:rsid w:val="00054295"/>
    <w:rsid w:val="000554A1"/>
    <w:rsid w:val="00055642"/>
    <w:rsid w:val="00056D31"/>
    <w:rsid w:val="00060635"/>
    <w:rsid w:val="00061DD3"/>
    <w:rsid w:val="00062643"/>
    <w:rsid w:val="00063CC3"/>
    <w:rsid w:val="0006450F"/>
    <w:rsid w:val="000662DC"/>
    <w:rsid w:val="00066632"/>
    <w:rsid w:val="00067968"/>
    <w:rsid w:val="00067AA7"/>
    <w:rsid w:val="00067EA9"/>
    <w:rsid w:val="00070158"/>
    <w:rsid w:val="000703FB"/>
    <w:rsid w:val="00070945"/>
    <w:rsid w:val="00070D0D"/>
    <w:rsid w:val="00073971"/>
    <w:rsid w:val="000739E7"/>
    <w:rsid w:val="00073E9A"/>
    <w:rsid w:val="00074376"/>
    <w:rsid w:val="0007606D"/>
    <w:rsid w:val="00076682"/>
    <w:rsid w:val="0007668D"/>
    <w:rsid w:val="0007756D"/>
    <w:rsid w:val="00077CDF"/>
    <w:rsid w:val="00077E7E"/>
    <w:rsid w:val="00080237"/>
    <w:rsid w:val="000806DC"/>
    <w:rsid w:val="00080BB8"/>
    <w:rsid w:val="00084437"/>
    <w:rsid w:val="00091160"/>
    <w:rsid w:val="00091979"/>
    <w:rsid w:val="00091DDE"/>
    <w:rsid w:val="0009405B"/>
    <w:rsid w:val="00094543"/>
    <w:rsid w:val="000954ED"/>
    <w:rsid w:val="00095986"/>
    <w:rsid w:val="00095A91"/>
    <w:rsid w:val="00096CD1"/>
    <w:rsid w:val="000970A6"/>
    <w:rsid w:val="000974E0"/>
    <w:rsid w:val="000974E7"/>
    <w:rsid w:val="000A0E19"/>
    <w:rsid w:val="000A1995"/>
    <w:rsid w:val="000A2B8F"/>
    <w:rsid w:val="000A3A51"/>
    <w:rsid w:val="000A3E70"/>
    <w:rsid w:val="000A3ECD"/>
    <w:rsid w:val="000A40A3"/>
    <w:rsid w:val="000A40C0"/>
    <w:rsid w:val="000A5F83"/>
    <w:rsid w:val="000A70E8"/>
    <w:rsid w:val="000B01CE"/>
    <w:rsid w:val="000B1E0F"/>
    <w:rsid w:val="000B22CC"/>
    <w:rsid w:val="000B3428"/>
    <w:rsid w:val="000B4010"/>
    <w:rsid w:val="000B6670"/>
    <w:rsid w:val="000C0767"/>
    <w:rsid w:val="000C2E03"/>
    <w:rsid w:val="000C40B4"/>
    <w:rsid w:val="000C649B"/>
    <w:rsid w:val="000C6C36"/>
    <w:rsid w:val="000C72C9"/>
    <w:rsid w:val="000C741B"/>
    <w:rsid w:val="000D12D4"/>
    <w:rsid w:val="000D13A9"/>
    <w:rsid w:val="000D1677"/>
    <w:rsid w:val="000D207C"/>
    <w:rsid w:val="000D2790"/>
    <w:rsid w:val="000D2C7F"/>
    <w:rsid w:val="000D351D"/>
    <w:rsid w:val="000D432B"/>
    <w:rsid w:val="000D43D5"/>
    <w:rsid w:val="000D597A"/>
    <w:rsid w:val="000E02A8"/>
    <w:rsid w:val="000E064B"/>
    <w:rsid w:val="000E0DDB"/>
    <w:rsid w:val="000E2260"/>
    <w:rsid w:val="000E2322"/>
    <w:rsid w:val="000E303C"/>
    <w:rsid w:val="000E460E"/>
    <w:rsid w:val="000E5052"/>
    <w:rsid w:val="000E639F"/>
    <w:rsid w:val="000E69A3"/>
    <w:rsid w:val="000E73B6"/>
    <w:rsid w:val="000F1609"/>
    <w:rsid w:val="000F2D40"/>
    <w:rsid w:val="000F3CBA"/>
    <w:rsid w:val="000F4ECD"/>
    <w:rsid w:val="000F6573"/>
    <w:rsid w:val="000F65A9"/>
    <w:rsid w:val="001005F3"/>
    <w:rsid w:val="00100D7D"/>
    <w:rsid w:val="00101AC4"/>
    <w:rsid w:val="00101B1F"/>
    <w:rsid w:val="0010365E"/>
    <w:rsid w:val="0010398A"/>
    <w:rsid w:val="00103A54"/>
    <w:rsid w:val="00103EB2"/>
    <w:rsid w:val="00105403"/>
    <w:rsid w:val="001057C0"/>
    <w:rsid w:val="001062CB"/>
    <w:rsid w:val="001068A8"/>
    <w:rsid w:val="001070FC"/>
    <w:rsid w:val="001078EB"/>
    <w:rsid w:val="00110201"/>
    <w:rsid w:val="0011178B"/>
    <w:rsid w:val="00111F0B"/>
    <w:rsid w:val="00112A4E"/>
    <w:rsid w:val="00112C64"/>
    <w:rsid w:val="00113C7C"/>
    <w:rsid w:val="00114731"/>
    <w:rsid w:val="001158FE"/>
    <w:rsid w:val="001159AA"/>
    <w:rsid w:val="00116B5E"/>
    <w:rsid w:val="00116F7E"/>
    <w:rsid w:val="00116FD1"/>
    <w:rsid w:val="0011708C"/>
    <w:rsid w:val="001201A1"/>
    <w:rsid w:val="00120FE6"/>
    <w:rsid w:val="0012153B"/>
    <w:rsid w:val="001235B9"/>
    <w:rsid w:val="001245BE"/>
    <w:rsid w:val="0012588A"/>
    <w:rsid w:val="00125C78"/>
    <w:rsid w:val="00125CF6"/>
    <w:rsid w:val="00126D2D"/>
    <w:rsid w:val="00130A5B"/>
    <w:rsid w:val="001324A2"/>
    <w:rsid w:val="001327EF"/>
    <w:rsid w:val="00136818"/>
    <w:rsid w:val="00137298"/>
    <w:rsid w:val="0013736C"/>
    <w:rsid w:val="00137617"/>
    <w:rsid w:val="001378FE"/>
    <w:rsid w:val="00137934"/>
    <w:rsid w:val="00140453"/>
    <w:rsid w:val="001404F1"/>
    <w:rsid w:val="00141BEA"/>
    <w:rsid w:val="00142EE6"/>
    <w:rsid w:val="001434FA"/>
    <w:rsid w:val="00143EFD"/>
    <w:rsid w:val="00146A78"/>
    <w:rsid w:val="00147240"/>
    <w:rsid w:val="00147B28"/>
    <w:rsid w:val="00150E37"/>
    <w:rsid w:val="00151994"/>
    <w:rsid w:val="00151BD2"/>
    <w:rsid w:val="001530E2"/>
    <w:rsid w:val="001551E8"/>
    <w:rsid w:val="00156785"/>
    <w:rsid w:val="00156F8C"/>
    <w:rsid w:val="0016068E"/>
    <w:rsid w:val="00160CD5"/>
    <w:rsid w:val="00161A3B"/>
    <w:rsid w:val="001623B5"/>
    <w:rsid w:val="00164310"/>
    <w:rsid w:val="00164983"/>
    <w:rsid w:val="00167C10"/>
    <w:rsid w:val="00170417"/>
    <w:rsid w:val="00170D47"/>
    <w:rsid w:val="00170F7D"/>
    <w:rsid w:val="0017105F"/>
    <w:rsid w:val="001713FD"/>
    <w:rsid w:val="00171E35"/>
    <w:rsid w:val="001725E0"/>
    <w:rsid w:val="00172653"/>
    <w:rsid w:val="00172676"/>
    <w:rsid w:val="00172DFA"/>
    <w:rsid w:val="00172F26"/>
    <w:rsid w:val="0017322E"/>
    <w:rsid w:val="00174A1C"/>
    <w:rsid w:val="0017690D"/>
    <w:rsid w:val="00177FFB"/>
    <w:rsid w:val="001811D7"/>
    <w:rsid w:val="00181A1A"/>
    <w:rsid w:val="00181C27"/>
    <w:rsid w:val="00184B85"/>
    <w:rsid w:val="00184CAB"/>
    <w:rsid w:val="0018562F"/>
    <w:rsid w:val="00186431"/>
    <w:rsid w:val="00186EE3"/>
    <w:rsid w:val="00187844"/>
    <w:rsid w:val="001901A4"/>
    <w:rsid w:val="00190644"/>
    <w:rsid w:val="00193518"/>
    <w:rsid w:val="001938CB"/>
    <w:rsid w:val="0019460D"/>
    <w:rsid w:val="00194753"/>
    <w:rsid w:val="00195477"/>
    <w:rsid w:val="00195D9E"/>
    <w:rsid w:val="00196030"/>
    <w:rsid w:val="001962B1"/>
    <w:rsid w:val="00196AA9"/>
    <w:rsid w:val="00196DD3"/>
    <w:rsid w:val="001A1003"/>
    <w:rsid w:val="001A10DE"/>
    <w:rsid w:val="001A1804"/>
    <w:rsid w:val="001A48A0"/>
    <w:rsid w:val="001A63BD"/>
    <w:rsid w:val="001A643E"/>
    <w:rsid w:val="001A6B59"/>
    <w:rsid w:val="001A6B7B"/>
    <w:rsid w:val="001A7E1E"/>
    <w:rsid w:val="001B0334"/>
    <w:rsid w:val="001B18AC"/>
    <w:rsid w:val="001B1E91"/>
    <w:rsid w:val="001B24D2"/>
    <w:rsid w:val="001B2BB5"/>
    <w:rsid w:val="001B2D8A"/>
    <w:rsid w:val="001B4C05"/>
    <w:rsid w:val="001B7372"/>
    <w:rsid w:val="001B740F"/>
    <w:rsid w:val="001B75EA"/>
    <w:rsid w:val="001B7FE8"/>
    <w:rsid w:val="001C0A44"/>
    <w:rsid w:val="001C2286"/>
    <w:rsid w:val="001C32D1"/>
    <w:rsid w:val="001C3520"/>
    <w:rsid w:val="001C3A1A"/>
    <w:rsid w:val="001C51F0"/>
    <w:rsid w:val="001C5A81"/>
    <w:rsid w:val="001C65CF"/>
    <w:rsid w:val="001C6E87"/>
    <w:rsid w:val="001D0F25"/>
    <w:rsid w:val="001D11E7"/>
    <w:rsid w:val="001D1DE5"/>
    <w:rsid w:val="001D2746"/>
    <w:rsid w:val="001D4352"/>
    <w:rsid w:val="001D47B6"/>
    <w:rsid w:val="001D4F01"/>
    <w:rsid w:val="001D6DFE"/>
    <w:rsid w:val="001E1E85"/>
    <w:rsid w:val="001E2018"/>
    <w:rsid w:val="001E210E"/>
    <w:rsid w:val="001E5334"/>
    <w:rsid w:val="001E5615"/>
    <w:rsid w:val="001E677C"/>
    <w:rsid w:val="001E7D7F"/>
    <w:rsid w:val="001F0017"/>
    <w:rsid w:val="001F0050"/>
    <w:rsid w:val="001F0F04"/>
    <w:rsid w:val="001F24A2"/>
    <w:rsid w:val="001F4413"/>
    <w:rsid w:val="001F491F"/>
    <w:rsid w:val="001F5C05"/>
    <w:rsid w:val="001F6546"/>
    <w:rsid w:val="001F6683"/>
    <w:rsid w:val="001F69AD"/>
    <w:rsid w:val="001F6CE9"/>
    <w:rsid w:val="00200016"/>
    <w:rsid w:val="002004B5"/>
    <w:rsid w:val="002005FA"/>
    <w:rsid w:val="00202ED4"/>
    <w:rsid w:val="00203C2C"/>
    <w:rsid w:val="00203DEB"/>
    <w:rsid w:val="002045BC"/>
    <w:rsid w:val="002060C9"/>
    <w:rsid w:val="0020614E"/>
    <w:rsid w:val="00206F0D"/>
    <w:rsid w:val="0020752E"/>
    <w:rsid w:val="00211176"/>
    <w:rsid w:val="00211991"/>
    <w:rsid w:val="00212135"/>
    <w:rsid w:val="0021395F"/>
    <w:rsid w:val="00214CBD"/>
    <w:rsid w:val="002150E1"/>
    <w:rsid w:val="00215FC0"/>
    <w:rsid w:val="00216040"/>
    <w:rsid w:val="0021613C"/>
    <w:rsid w:val="00216896"/>
    <w:rsid w:val="00216B38"/>
    <w:rsid w:val="00216B42"/>
    <w:rsid w:val="002176F2"/>
    <w:rsid w:val="0021786F"/>
    <w:rsid w:val="00217BBB"/>
    <w:rsid w:val="00221365"/>
    <w:rsid w:val="00221835"/>
    <w:rsid w:val="00224AF5"/>
    <w:rsid w:val="00230748"/>
    <w:rsid w:val="0023272E"/>
    <w:rsid w:val="00232905"/>
    <w:rsid w:val="0023419A"/>
    <w:rsid w:val="00235031"/>
    <w:rsid w:val="0023658F"/>
    <w:rsid w:val="00237DA6"/>
    <w:rsid w:val="00241EA4"/>
    <w:rsid w:val="00242F23"/>
    <w:rsid w:val="00243C3F"/>
    <w:rsid w:val="00244C96"/>
    <w:rsid w:val="002450E7"/>
    <w:rsid w:val="00247B9B"/>
    <w:rsid w:val="00253155"/>
    <w:rsid w:val="0025325A"/>
    <w:rsid w:val="002533C1"/>
    <w:rsid w:val="002535A8"/>
    <w:rsid w:val="0025375D"/>
    <w:rsid w:val="00254D3F"/>
    <w:rsid w:val="002609DF"/>
    <w:rsid w:val="0026166C"/>
    <w:rsid w:val="002634C3"/>
    <w:rsid w:val="00263E85"/>
    <w:rsid w:val="002643DA"/>
    <w:rsid w:val="00264F53"/>
    <w:rsid w:val="00266B70"/>
    <w:rsid w:val="00266C5A"/>
    <w:rsid w:val="00266F56"/>
    <w:rsid w:val="0027058A"/>
    <w:rsid w:val="002707B5"/>
    <w:rsid w:val="00270D8F"/>
    <w:rsid w:val="00271005"/>
    <w:rsid w:val="00271FD3"/>
    <w:rsid w:val="00272F2D"/>
    <w:rsid w:val="002737E0"/>
    <w:rsid w:val="0027414F"/>
    <w:rsid w:val="00274BD7"/>
    <w:rsid w:val="0027582E"/>
    <w:rsid w:val="00275917"/>
    <w:rsid w:val="00276A7E"/>
    <w:rsid w:val="00281019"/>
    <w:rsid w:val="002816B0"/>
    <w:rsid w:val="002823C2"/>
    <w:rsid w:val="002826D7"/>
    <w:rsid w:val="002833F0"/>
    <w:rsid w:val="00283DA4"/>
    <w:rsid w:val="00286FC9"/>
    <w:rsid w:val="0029097D"/>
    <w:rsid w:val="00295AB4"/>
    <w:rsid w:val="002A0814"/>
    <w:rsid w:val="002A0FC1"/>
    <w:rsid w:val="002A1BF2"/>
    <w:rsid w:val="002A2CBE"/>
    <w:rsid w:val="002A34D4"/>
    <w:rsid w:val="002A405C"/>
    <w:rsid w:val="002A4253"/>
    <w:rsid w:val="002A4D01"/>
    <w:rsid w:val="002A5106"/>
    <w:rsid w:val="002A5539"/>
    <w:rsid w:val="002A5ABE"/>
    <w:rsid w:val="002A5C1A"/>
    <w:rsid w:val="002A71DB"/>
    <w:rsid w:val="002B1B94"/>
    <w:rsid w:val="002B3151"/>
    <w:rsid w:val="002B34C8"/>
    <w:rsid w:val="002B3B03"/>
    <w:rsid w:val="002B5187"/>
    <w:rsid w:val="002B558B"/>
    <w:rsid w:val="002B6A3E"/>
    <w:rsid w:val="002C0660"/>
    <w:rsid w:val="002C0952"/>
    <w:rsid w:val="002C17EF"/>
    <w:rsid w:val="002C2396"/>
    <w:rsid w:val="002C3122"/>
    <w:rsid w:val="002C5009"/>
    <w:rsid w:val="002C5D62"/>
    <w:rsid w:val="002C6B19"/>
    <w:rsid w:val="002C73DB"/>
    <w:rsid w:val="002C7DA6"/>
    <w:rsid w:val="002D2619"/>
    <w:rsid w:val="002D2BED"/>
    <w:rsid w:val="002D3AD2"/>
    <w:rsid w:val="002D4560"/>
    <w:rsid w:val="002D4AE4"/>
    <w:rsid w:val="002D5570"/>
    <w:rsid w:val="002D71D1"/>
    <w:rsid w:val="002D7F45"/>
    <w:rsid w:val="002E28D1"/>
    <w:rsid w:val="002E4BBD"/>
    <w:rsid w:val="002E57D0"/>
    <w:rsid w:val="002E5B84"/>
    <w:rsid w:val="002E5C66"/>
    <w:rsid w:val="002E5DC8"/>
    <w:rsid w:val="002E6614"/>
    <w:rsid w:val="002E692D"/>
    <w:rsid w:val="002F0182"/>
    <w:rsid w:val="002F01E2"/>
    <w:rsid w:val="002F2383"/>
    <w:rsid w:val="002F2427"/>
    <w:rsid w:val="002F3839"/>
    <w:rsid w:val="002F50A4"/>
    <w:rsid w:val="002F6060"/>
    <w:rsid w:val="002F6DC6"/>
    <w:rsid w:val="0030158D"/>
    <w:rsid w:val="00301D25"/>
    <w:rsid w:val="003024B1"/>
    <w:rsid w:val="00303424"/>
    <w:rsid w:val="00303716"/>
    <w:rsid w:val="003038B5"/>
    <w:rsid w:val="003044C5"/>
    <w:rsid w:val="003051B6"/>
    <w:rsid w:val="0030599A"/>
    <w:rsid w:val="00305F41"/>
    <w:rsid w:val="003063D7"/>
    <w:rsid w:val="003067B5"/>
    <w:rsid w:val="00307136"/>
    <w:rsid w:val="00307224"/>
    <w:rsid w:val="00310850"/>
    <w:rsid w:val="0031153A"/>
    <w:rsid w:val="00312424"/>
    <w:rsid w:val="00313159"/>
    <w:rsid w:val="00313E45"/>
    <w:rsid w:val="00313F9D"/>
    <w:rsid w:val="003153DA"/>
    <w:rsid w:val="003158C6"/>
    <w:rsid w:val="003159C3"/>
    <w:rsid w:val="00317345"/>
    <w:rsid w:val="003178EA"/>
    <w:rsid w:val="00320E7D"/>
    <w:rsid w:val="003220FC"/>
    <w:rsid w:val="00322150"/>
    <w:rsid w:val="00323821"/>
    <w:rsid w:val="0032402D"/>
    <w:rsid w:val="003246C6"/>
    <w:rsid w:val="003247DB"/>
    <w:rsid w:val="00325E47"/>
    <w:rsid w:val="00326A0F"/>
    <w:rsid w:val="00326A85"/>
    <w:rsid w:val="0033139A"/>
    <w:rsid w:val="0033338B"/>
    <w:rsid w:val="00333540"/>
    <w:rsid w:val="003336CD"/>
    <w:rsid w:val="00333A36"/>
    <w:rsid w:val="00336754"/>
    <w:rsid w:val="003375FA"/>
    <w:rsid w:val="0034268B"/>
    <w:rsid w:val="00342AD3"/>
    <w:rsid w:val="0034396D"/>
    <w:rsid w:val="003439BE"/>
    <w:rsid w:val="00344074"/>
    <w:rsid w:val="003446C1"/>
    <w:rsid w:val="003452F1"/>
    <w:rsid w:val="0034561D"/>
    <w:rsid w:val="00345AE1"/>
    <w:rsid w:val="003463E0"/>
    <w:rsid w:val="00347400"/>
    <w:rsid w:val="00347870"/>
    <w:rsid w:val="00347DD5"/>
    <w:rsid w:val="00350211"/>
    <w:rsid w:val="0035042A"/>
    <w:rsid w:val="0035064A"/>
    <w:rsid w:val="00351BFA"/>
    <w:rsid w:val="003521B2"/>
    <w:rsid w:val="00353F6A"/>
    <w:rsid w:val="00354E29"/>
    <w:rsid w:val="00356821"/>
    <w:rsid w:val="00356D66"/>
    <w:rsid w:val="00357651"/>
    <w:rsid w:val="00360078"/>
    <w:rsid w:val="003603F2"/>
    <w:rsid w:val="0036051D"/>
    <w:rsid w:val="003611B1"/>
    <w:rsid w:val="00361884"/>
    <w:rsid w:val="00361C19"/>
    <w:rsid w:val="00363431"/>
    <w:rsid w:val="00364B35"/>
    <w:rsid w:val="00364E71"/>
    <w:rsid w:val="00365B36"/>
    <w:rsid w:val="00366329"/>
    <w:rsid w:val="0036698D"/>
    <w:rsid w:val="00367D1B"/>
    <w:rsid w:val="00370C98"/>
    <w:rsid w:val="00371068"/>
    <w:rsid w:val="00372C09"/>
    <w:rsid w:val="0037309F"/>
    <w:rsid w:val="0037543F"/>
    <w:rsid w:val="003771FE"/>
    <w:rsid w:val="0038065E"/>
    <w:rsid w:val="00383CA2"/>
    <w:rsid w:val="0038407C"/>
    <w:rsid w:val="0038523D"/>
    <w:rsid w:val="003854DC"/>
    <w:rsid w:val="003859EB"/>
    <w:rsid w:val="00385FC2"/>
    <w:rsid w:val="003867C8"/>
    <w:rsid w:val="00386ED8"/>
    <w:rsid w:val="0038731C"/>
    <w:rsid w:val="003873A7"/>
    <w:rsid w:val="00387750"/>
    <w:rsid w:val="00390B43"/>
    <w:rsid w:val="00391AD1"/>
    <w:rsid w:val="00392AC3"/>
    <w:rsid w:val="00392F42"/>
    <w:rsid w:val="003938B5"/>
    <w:rsid w:val="00393F4F"/>
    <w:rsid w:val="0039425C"/>
    <w:rsid w:val="00395E20"/>
    <w:rsid w:val="003A0E06"/>
    <w:rsid w:val="003A157C"/>
    <w:rsid w:val="003A1CD1"/>
    <w:rsid w:val="003A43AB"/>
    <w:rsid w:val="003A44B3"/>
    <w:rsid w:val="003A63A9"/>
    <w:rsid w:val="003A6EE4"/>
    <w:rsid w:val="003A7D0B"/>
    <w:rsid w:val="003B2272"/>
    <w:rsid w:val="003B30E4"/>
    <w:rsid w:val="003B3C58"/>
    <w:rsid w:val="003B40A6"/>
    <w:rsid w:val="003B56B3"/>
    <w:rsid w:val="003B7D8E"/>
    <w:rsid w:val="003C2559"/>
    <w:rsid w:val="003C4608"/>
    <w:rsid w:val="003C48F7"/>
    <w:rsid w:val="003C4E6D"/>
    <w:rsid w:val="003C5CDB"/>
    <w:rsid w:val="003C6C72"/>
    <w:rsid w:val="003C703F"/>
    <w:rsid w:val="003C7685"/>
    <w:rsid w:val="003C7E8A"/>
    <w:rsid w:val="003D0B7B"/>
    <w:rsid w:val="003D1C04"/>
    <w:rsid w:val="003D20D0"/>
    <w:rsid w:val="003D2116"/>
    <w:rsid w:val="003D2EA6"/>
    <w:rsid w:val="003D4277"/>
    <w:rsid w:val="003D509D"/>
    <w:rsid w:val="003D757B"/>
    <w:rsid w:val="003D75A3"/>
    <w:rsid w:val="003E07D3"/>
    <w:rsid w:val="003E0F59"/>
    <w:rsid w:val="003E21E1"/>
    <w:rsid w:val="003E21E4"/>
    <w:rsid w:val="003E229E"/>
    <w:rsid w:val="003E24E3"/>
    <w:rsid w:val="003E2640"/>
    <w:rsid w:val="003E453C"/>
    <w:rsid w:val="003E4C1C"/>
    <w:rsid w:val="003E61E6"/>
    <w:rsid w:val="003E690E"/>
    <w:rsid w:val="003E7D6F"/>
    <w:rsid w:val="003F0032"/>
    <w:rsid w:val="003F0205"/>
    <w:rsid w:val="003F0903"/>
    <w:rsid w:val="003F0DD7"/>
    <w:rsid w:val="003F1680"/>
    <w:rsid w:val="003F1C2D"/>
    <w:rsid w:val="003F42C0"/>
    <w:rsid w:val="003F46CC"/>
    <w:rsid w:val="003F4A88"/>
    <w:rsid w:val="003F4E42"/>
    <w:rsid w:val="003F6B6B"/>
    <w:rsid w:val="003F7066"/>
    <w:rsid w:val="003F78B9"/>
    <w:rsid w:val="00400AE3"/>
    <w:rsid w:val="00401539"/>
    <w:rsid w:val="00401A48"/>
    <w:rsid w:val="00403607"/>
    <w:rsid w:val="00403BB9"/>
    <w:rsid w:val="00403BD1"/>
    <w:rsid w:val="00404224"/>
    <w:rsid w:val="00404D76"/>
    <w:rsid w:val="0040595F"/>
    <w:rsid w:val="00406093"/>
    <w:rsid w:val="004066BE"/>
    <w:rsid w:val="0040755D"/>
    <w:rsid w:val="00410016"/>
    <w:rsid w:val="004105ED"/>
    <w:rsid w:val="00411B92"/>
    <w:rsid w:val="004128F4"/>
    <w:rsid w:val="0041547F"/>
    <w:rsid w:val="00415CD3"/>
    <w:rsid w:val="00415FFC"/>
    <w:rsid w:val="00421735"/>
    <w:rsid w:val="00421A30"/>
    <w:rsid w:val="00422A60"/>
    <w:rsid w:val="00423786"/>
    <w:rsid w:val="00426712"/>
    <w:rsid w:val="0042672D"/>
    <w:rsid w:val="00426BB2"/>
    <w:rsid w:val="0042707A"/>
    <w:rsid w:val="0042743F"/>
    <w:rsid w:val="0043131F"/>
    <w:rsid w:val="00432818"/>
    <w:rsid w:val="00432D86"/>
    <w:rsid w:val="00432F76"/>
    <w:rsid w:val="00433467"/>
    <w:rsid w:val="00433F96"/>
    <w:rsid w:val="004341CB"/>
    <w:rsid w:val="00435A55"/>
    <w:rsid w:val="004422BA"/>
    <w:rsid w:val="004428B7"/>
    <w:rsid w:val="0044290B"/>
    <w:rsid w:val="0044345A"/>
    <w:rsid w:val="00445CB9"/>
    <w:rsid w:val="004463FE"/>
    <w:rsid w:val="00446D71"/>
    <w:rsid w:val="0044737A"/>
    <w:rsid w:val="0044764C"/>
    <w:rsid w:val="00447E09"/>
    <w:rsid w:val="00447F15"/>
    <w:rsid w:val="00451E5D"/>
    <w:rsid w:val="00453F81"/>
    <w:rsid w:val="00455676"/>
    <w:rsid w:val="00456695"/>
    <w:rsid w:val="00456914"/>
    <w:rsid w:val="00456D11"/>
    <w:rsid w:val="00460AE8"/>
    <w:rsid w:val="00461852"/>
    <w:rsid w:val="00462EEA"/>
    <w:rsid w:val="00463140"/>
    <w:rsid w:val="004648DD"/>
    <w:rsid w:val="00464E3B"/>
    <w:rsid w:val="00465E46"/>
    <w:rsid w:val="00467632"/>
    <w:rsid w:val="00467CD9"/>
    <w:rsid w:val="004708BD"/>
    <w:rsid w:val="00471E6C"/>
    <w:rsid w:val="0047314D"/>
    <w:rsid w:val="00473274"/>
    <w:rsid w:val="004732CF"/>
    <w:rsid w:val="00474ACD"/>
    <w:rsid w:val="00474C2C"/>
    <w:rsid w:val="00474E8D"/>
    <w:rsid w:val="00475760"/>
    <w:rsid w:val="004760CD"/>
    <w:rsid w:val="00476533"/>
    <w:rsid w:val="004766EA"/>
    <w:rsid w:val="00476B36"/>
    <w:rsid w:val="00476EED"/>
    <w:rsid w:val="00477BCB"/>
    <w:rsid w:val="00481DEE"/>
    <w:rsid w:val="004822F8"/>
    <w:rsid w:val="00482B4F"/>
    <w:rsid w:val="004839DD"/>
    <w:rsid w:val="00484572"/>
    <w:rsid w:val="00484764"/>
    <w:rsid w:val="00484765"/>
    <w:rsid w:val="004847C6"/>
    <w:rsid w:val="004858DC"/>
    <w:rsid w:val="00487878"/>
    <w:rsid w:val="00487B62"/>
    <w:rsid w:val="00487C6B"/>
    <w:rsid w:val="004908FA"/>
    <w:rsid w:val="00492FD1"/>
    <w:rsid w:val="004934A6"/>
    <w:rsid w:val="004959C1"/>
    <w:rsid w:val="00495C0C"/>
    <w:rsid w:val="00495CF0"/>
    <w:rsid w:val="00496A92"/>
    <w:rsid w:val="004A0045"/>
    <w:rsid w:val="004A0314"/>
    <w:rsid w:val="004A2F8E"/>
    <w:rsid w:val="004A3C54"/>
    <w:rsid w:val="004A4404"/>
    <w:rsid w:val="004A6BAA"/>
    <w:rsid w:val="004A6BAF"/>
    <w:rsid w:val="004A74EB"/>
    <w:rsid w:val="004A79BA"/>
    <w:rsid w:val="004B198B"/>
    <w:rsid w:val="004B1CAF"/>
    <w:rsid w:val="004B2936"/>
    <w:rsid w:val="004B3773"/>
    <w:rsid w:val="004B47A1"/>
    <w:rsid w:val="004B49BE"/>
    <w:rsid w:val="004B774C"/>
    <w:rsid w:val="004C040C"/>
    <w:rsid w:val="004C1C32"/>
    <w:rsid w:val="004C2D6F"/>
    <w:rsid w:val="004C5117"/>
    <w:rsid w:val="004C5890"/>
    <w:rsid w:val="004C6B91"/>
    <w:rsid w:val="004C7429"/>
    <w:rsid w:val="004C7A4C"/>
    <w:rsid w:val="004D0A71"/>
    <w:rsid w:val="004D0C68"/>
    <w:rsid w:val="004D19F6"/>
    <w:rsid w:val="004D1AAE"/>
    <w:rsid w:val="004D1BE9"/>
    <w:rsid w:val="004D346C"/>
    <w:rsid w:val="004D351C"/>
    <w:rsid w:val="004D52EE"/>
    <w:rsid w:val="004D6922"/>
    <w:rsid w:val="004D6EF2"/>
    <w:rsid w:val="004D707A"/>
    <w:rsid w:val="004D759E"/>
    <w:rsid w:val="004E1D63"/>
    <w:rsid w:val="004E2854"/>
    <w:rsid w:val="004E2B84"/>
    <w:rsid w:val="004E2F0F"/>
    <w:rsid w:val="004E3B5B"/>
    <w:rsid w:val="004E426B"/>
    <w:rsid w:val="004E496D"/>
    <w:rsid w:val="004E5293"/>
    <w:rsid w:val="004E5463"/>
    <w:rsid w:val="004E5E00"/>
    <w:rsid w:val="004E6181"/>
    <w:rsid w:val="004E6AEC"/>
    <w:rsid w:val="004E78ED"/>
    <w:rsid w:val="004F121F"/>
    <w:rsid w:val="004F2CC3"/>
    <w:rsid w:val="004F3F36"/>
    <w:rsid w:val="004F44E7"/>
    <w:rsid w:val="004F548F"/>
    <w:rsid w:val="004F55BA"/>
    <w:rsid w:val="004F5A7A"/>
    <w:rsid w:val="004F6501"/>
    <w:rsid w:val="0050005F"/>
    <w:rsid w:val="005014F1"/>
    <w:rsid w:val="005021F9"/>
    <w:rsid w:val="00502830"/>
    <w:rsid w:val="00503407"/>
    <w:rsid w:val="005040A3"/>
    <w:rsid w:val="005040C6"/>
    <w:rsid w:val="00504309"/>
    <w:rsid w:val="00504B23"/>
    <w:rsid w:val="00505577"/>
    <w:rsid w:val="00510030"/>
    <w:rsid w:val="005121DC"/>
    <w:rsid w:val="00515C08"/>
    <w:rsid w:val="00515CFA"/>
    <w:rsid w:val="00516CF0"/>
    <w:rsid w:val="005214BA"/>
    <w:rsid w:val="005243C0"/>
    <w:rsid w:val="005274DF"/>
    <w:rsid w:val="00527DE1"/>
    <w:rsid w:val="00531370"/>
    <w:rsid w:val="00531C8C"/>
    <w:rsid w:val="00533F32"/>
    <w:rsid w:val="00533F79"/>
    <w:rsid w:val="00534920"/>
    <w:rsid w:val="00535908"/>
    <w:rsid w:val="005359C5"/>
    <w:rsid w:val="00537A8F"/>
    <w:rsid w:val="00537D11"/>
    <w:rsid w:val="00540A1A"/>
    <w:rsid w:val="0054185E"/>
    <w:rsid w:val="00541AA4"/>
    <w:rsid w:val="00541D02"/>
    <w:rsid w:val="005440B9"/>
    <w:rsid w:val="00545F98"/>
    <w:rsid w:val="005468BD"/>
    <w:rsid w:val="00547679"/>
    <w:rsid w:val="00547A0C"/>
    <w:rsid w:val="00547C09"/>
    <w:rsid w:val="0055322C"/>
    <w:rsid w:val="00553554"/>
    <w:rsid w:val="00554D46"/>
    <w:rsid w:val="00555071"/>
    <w:rsid w:val="0055675A"/>
    <w:rsid w:val="00557EC9"/>
    <w:rsid w:val="00560292"/>
    <w:rsid w:val="00560919"/>
    <w:rsid w:val="0056143B"/>
    <w:rsid w:val="00561FF8"/>
    <w:rsid w:val="00562458"/>
    <w:rsid w:val="005642B2"/>
    <w:rsid w:val="00564FF4"/>
    <w:rsid w:val="00565E6F"/>
    <w:rsid w:val="00565F67"/>
    <w:rsid w:val="005665AE"/>
    <w:rsid w:val="005669BB"/>
    <w:rsid w:val="00566CB2"/>
    <w:rsid w:val="005674A8"/>
    <w:rsid w:val="005715E9"/>
    <w:rsid w:val="0057363B"/>
    <w:rsid w:val="00573730"/>
    <w:rsid w:val="0057410F"/>
    <w:rsid w:val="005742C1"/>
    <w:rsid w:val="0057623C"/>
    <w:rsid w:val="00577742"/>
    <w:rsid w:val="005813C6"/>
    <w:rsid w:val="00581B32"/>
    <w:rsid w:val="00585BE9"/>
    <w:rsid w:val="00587E92"/>
    <w:rsid w:val="00595661"/>
    <w:rsid w:val="00595E1E"/>
    <w:rsid w:val="00597A7F"/>
    <w:rsid w:val="00597C27"/>
    <w:rsid w:val="005A0016"/>
    <w:rsid w:val="005A08EA"/>
    <w:rsid w:val="005A0D33"/>
    <w:rsid w:val="005A1CF3"/>
    <w:rsid w:val="005A2052"/>
    <w:rsid w:val="005A20AD"/>
    <w:rsid w:val="005A3237"/>
    <w:rsid w:val="005A5487"/>
    <w:rsid w:val="005A731F"/>
    <w:rsid w:val="005B0B2E"/>
    <w:rsid w:val="005B14C3"/>
    <w:rsid w:val="005B3030"/>
    <w:rsid w:val="005B30DC"/>
    <w:rsid w:val="005B3CF4"/>
    <w:rsid w:val="005B3D0C"/>
    <w:rsid w:val="005B465B"/>
    <w:rsid w:val="005B4B86"/>
    <w:rsid w:val="005B51AA"/>
    <w:rsid w:val="005B54D0"/>
    <w:rsid w:val="005B601A"/>
    <w:rsid w:val="005B6834"/>
    <w:rsid w:val="005B7AB4"/>
    <w:rsid w:val="005C068A"/>
    <w:rsid w:val="005C227C"/>
    <w:rsid w:val="005C22B0"/>
    <w:rsid w:val="005C23D1"/>
    <w:rsid w:val="005C2FA2"/>
    <w:rsid w:val="005C3F90"/>
    <w:rsid w:val="005C4F77"/>
    <w:rsid w:val="005C5761"/>
    <w:rsid w:val="005C5B35"/>
    <w:rsid w:val="005C68E4"/>
    <w:rsid w:val="005C6989"/>
    <w:rsid w:val="005C709C"/>
    <w:rsid w:val="005C793C"/>
    <w:rsid w:val="005C7DE0"/>
    <w:rsid w:val="005D0699"/>
    <w:rsid w:val="005D12F8"/>
    <w:rsid w:val="005D142A"/>
    <w:rsid w:val="005D18BB"/>
    <w:rsid w:val="005D1D31"/>
    <w:rsid w:val="005D2BA7"/>
    <w:rsid w:val="005D6583"/>
    <w:rsid w:val="005D68E9"/>
    <w:rsid w:val="005D6E23"/>
    <w:rsid w:val="005E0D63"/>
    <w:rsid w:val="005E275B"/>
    <w:rsid w:val="005E2966"/>
    <w:rsid w:val="005E2F6E"/>
    <w:rsid w:val="005E313A"/>
    <w:rsid w:val="005E3FC0"/>
    <w:rsid w:val="005E6EC1"/>
    <w:rsid w:val="005E7ACB"/>
    <w:rsid w:val="005F0127"/>
    <w:rsid w:val="005F21DA"/>
    <w:rsid w:val="005F2239"/>
    <w:rsid w:val="005F3221"/>
    <w:rsid w:val="005F476E"/>
    <w:rsid w:val="005F5CD5"/>
    <w:rsid w:val="005F5CF3"/>
    <w:rsid w:val="005F5F31"/>
    <w:rsid w:val="005F60FC"/>
    <w:rsid w:val="005F61B6"/>
    <w:rsid w:val="005F6A74"/>
    <w:rsid w:val="00600FA5"/>
    <w:rsid w:val="0060101B"/>
    <w:rsid w:val="00601436"/>
    <w:rsid w:val="00604239"/>
    <w:rsid w:val="006061DD"/>
    <w:rsid w:val="00607D60"/>
    <w:rsid w:val="006102BD"/>
    <w:rsid w:val="0061083C"/>
    <w:rsid w:val="00610FB1"/>
    <w:rsid w:val="0061193C"/>
    <w:rsid w:val="00611FC9"/>
    <w:rsid w:val="00613813"/>
    <w:rsid w:val="00614488"/>
    <w:rsid w:val="006145BF"/>
    <w:rsid w:val="00615250"/>
    <w:rsid w:val="0062118F"/>
    <w:rsid w:val="00621269"/>
    <w:rsid w:val="00622D34"/>
    <w:rsid w:val="0062474E"/>
    <w:rsid w:val="00624984"/>
    <w:rsid w:val="00624AA0"/>
    <w:rsid w:val="0062767E"/>
    <w:rsid w:val="00630486"/>
    <w:rsid w:val="00630E1C"/>
    <w:rsid w:val="00631582"/>
    <w:rsid w:val="00632C4A"/>
    <w:rsid w:val="006331B6"/>
    <w:rsid w:val="006341E8"/>
    <w:rsid w:val="00634F1B"/>
    <w:rsid w:val="0064129C"/>
    <w:rsid w:val="00641829"/>
    <w:rsid w:val="00641EB0"/>
    <w:rsid w:val="00641F5B"/>
    <w:rsid w:val="006424FC"/>
    <w:rsid w:val="00642ACA"/>
    <w:rsid w:val="00642E04"/>
    <w:rsid w:val="00645E99"/>
    <w:rsid w:val="0064667A"/>
    <w:rsid w:val="00647491"/>
    <w:rsid w:val="00650908"/>
    <w:rsid w:val="00650C13"/>
    <w:rsid w:val="00650EA8"/>
    <w:rsid w:val="006512A4"/>
    <w:rsid w:val="00651643"/>
    <w:rsid w:val="0065176A"/>
    <w:rsid w:val="00651968"/>
    <w:rsid w:val="00653018"/>
    <w:rsid w:val="00653588"/>
    <w:rsid w:val="00654857"/>
    <w:rsid w:val="00655390"/>
    <w:rsid w:val="00655901"/>
    <w:rsid w:val="00655E32"/>
    <w:rsid w:val="00656B28"/>
    <w:rsid w:val="006573C6"/>
    <w:rsid w:val="006611E4"/>
    <w:rsid w:val="0066444C"/>
    <w:rsid w:val="0066516C"/>
    <w:rsid w:val="006660CA"/>
    <w:rsid w:val="00666729"/>
    <w:rsid w:val="00671153"/>
    <w:rsid w:val="006716B7"/>
    <w:rsid w:val="00673366"/>
    <w:rsid w:val="0067466C"/>
    <w:rsid w:val="0067770F"/>
    <w:rsid w:val="00677B04"/>
    <w:rsid w:val="0068052A"/>
    <w:rsid w:val="00680E13"/>
    <w:rsid w:val="006810A6"/>
    <w:rsid w:val="00681136"/>
    <w:rsid w:val="00681561"/>
    <w:rsid w:val="00681AC3"/>
    <w:rsid w:val="006830DB"/>
    <w:rsid w:val="006834BE"/>
    <w:rsid w:val="00686971"/>
    <w:rsid w:val="006914DD"/>
    <w:rsid w:val="00692B86"/>
    <w:rsid w:val="00692E92"/>
    <w:rsid w:val="00693143"/>
    <w:rsid w:val="00694F2F"/>
    <w:rsid w:val="00695015"/>
    <w:rsid w:val="006967A6"/>
    <w:rsid w:val="00697C21"/>
    <w:rsid w:val="006A099F"/>
    <w:rsid w:val="006A15F1"/>
    <w:rsid w:val="006A2CEA"/>
    <w:rsid w:val="006A2ECD"/>
    <w:rsid w:val="006A4110"/>
    <w:rsid w:val="006A43E2"/>
    <w:rsid w:val="006A4F03"/>
    <w:rsid w:val="006A5EC5"/>
    <w:rsid w:val="006A60EE"/>
    <w:rsid w:val="006A61BE"/>
    <w:rsid w:val="006A6E04"/>
    <w:rsid w:val="006A7632"/>
    <w:rsid w:val="006B0DFF"/>
    <w:rsid w:val="006B103A"/>
    <w:rsid w:val="006B1B0B"/>
    <w:rsid w:val="006B43B4"/>
    <w:rsid w:val="006B60B8"/>
    <w:rsid w:val="006B63B6"/>
    <w:rsid w:val="006B6700"/>
    <w:rsid w:val="006C1568"/>
    <w:rsid w:val="006C1A4E"/>
    <w:rsid w:val="006C3400"/>
    <w:rsid w:val="006C60B1"/>
    <w:rsid w:val="006C650D"/>
    <w:rsid w:val="006C65DD"/>
    <w:rsid w:val="006D11C4"/>
    <w:rsid w:val="006D1654"/>
    <w:rsid w:val="006D2A5A"/>
    <w:rsid w:val="006D2A73"/>
    <w:rsid w:val="006D407C"/>
    <w:rsid w:val="006D5B49"/>
    <w:rsid w:val="006D5D46"/>
    <w:rsid w:val="006D6E2F"/>
    <w:rsid w:val="006D724D"/>
    <w:rsid w:val="006D7481"/>
    <w:rsid w:val="006E03D5"/>
    <w:rsid w:val="006E043C"/>
    <w:rsid w:val="006E0F61"/>
    <w:rsid w:val="006E0FED"/>
    <w:rsid w:val="006E19F5"/>
    <w:rsid w:val="006E1ABC"/>
    <w:rsid w:val="006E476C"/>
    <w:rsid w:val="006E53EF"/>
    <w:rsid w:val="006E5537"/>
    <w:rsid w:val="006E5E5C"/>
    <w:rsid w:val="006E7866"/>
    <w:rsid w:val="006F1FF9"/>
    <w:rsid w:val="006F22D9"/>
    <w:rsid w:val="006F4112"/>
    <w:rsid w:val="006F4333"/>
    <w:rsid w:val="006F503E"/>
    <w:rsid w:val="006F52AF"/>
    <w:rsid w:val="006F6D13"/>
    <w:rsid w:val="006F6EDB"/>
    <w:rsid w:val="006F795C"/>
    <w:rsid w:val="006F7DD2"/>
    <w:rsid w:val="006F7EC1"/>
    <w:rsid w:val="0070277F"/>
    <w:rsid w:val="007040CE"/>
    <w:rsid w:val="007063D5"/>
    <w:rsid w:val="007067CE"/>
    <w:rsid w:val="00706B66"/>
    <w:rsid w:val="007074DB"/>
    <w:rsid w:val="00707D8E"/>
    <w:rsid w:val="00707F85"/>
    <w:rsid w:val="00710756"/>
    <w:rsid w:val="007113A3"/>
    <w:rsid w:val="007138C1"/>
    <w:rsid w:val="0071447C"/>
    <w:rsid w:val="007144D7"/>
    <w:rsid w:val="007157E6"/>
    <w:rsid w:val="0071612D"/>
    <w:rsid w:val="007171B1"/>
    <w:rsid w:val="007174E7"/>
    <w:rsid w:val="00717DC8"/>
    <w:rsid w:val="00720011"/>
    <w:rsid w:val="00720209"/>
    <w:rsid w:val="007203B1"/>
    <w:rsid w:val="0072191E"/>
    <w:rsid w:val="007221AD"/>
    <w:rsid w:val="00722EDF"/>
    <w:rsid w:val="00723CE5"/>
    <w:rsid w:val="00723E42"/>
    <w:rsid w:val="00723E60"/>
    <w:rsid w:val="0072453A"/>
    <w:rsid w:val="00726792"/>
    <w:rsid w:val="00726886"/>
    <w:rsid w:val="00727807"/>
    <w:rsid w:val="00730CB9"/>
    <w:rsid w:val="00732C0D"/>
    <w:rsid w:val="00732E13"/>
    <w:rsid w:val="0073310C"/>
    <w:rsid w:val="00733335"/>
    <w:rsid w:val="007349D2"/>
    <w:rsid w:val="00735232"/>
    <w:rsid w:val="00735B00"/>
    <w:rsid w:val="0073704A"/>
    <w:rsid w:val="00741246"/>
    <w:rsid w:val="00741DEE"/>
    <w:rsid w:val="00742243"/>
    <w:rsid w:val="00742271"/>
    <w:rsid w:val="00744204"/>
    <w:rsid w:val="0074439A"/>
    <w:rsid w:val="0074446F"/>
    <w:rsid w:val="007457CC"/>
    <w:rsid w:val="00745935"/>
    <w:rsid w:val="00750654"/>
    <w:rsid w:val="0075091D"/>
    <w:rsid w:val="00750CC3"/>
    <w:rsid w:val="007510A3"/>
    <w:rsid w:val="00751256"/>
    <w:rsid w:val="0075190D"/>
    <w:rsid w:val="00752624"/>
    <w:rsid w:val="00760A0B"/>
    <w:rsid w:val="00760CD9"/>
    <w:rsid w:val="00760F83"/>
    <w:rsid w:val="0076148B"/>
    <w:rsid w:val="007614E3"/>
    <w:rsid w:val="00761A18"/>
    <w:rsid w:val="00762245"/>
    <w:rsid w:val="00762C0D"/>
    <w:rsid w:val="0076389A"/>
    <w:rsid w:val="00763A3D"/>
    <w:rsid w:val="007642E0"/>
    <w:rsid w:val="00764B1C"/>
    <w:rsid w:val="007651AD"/>
    <w:rsid w:val="00766098"/>
    <w:rsid w:val="00766E81"/>
    <w:rsid w:val="0077041D"/>
    <w:rsid w:val="007706AA"/>
    <w:rsid w:val="00770FBB"/>
    <w:rsid w:val="007721E5"/>
    <w:rsid w:val="00773110"/>
    <w:rsid w:val="007734FA"/>
    <w:rsid w:val="00773516"/>
    <w:rsid w:val="00774860"/>
    <w:rsid w:val="00774AC8"/>
    <w:rsid w:val="007750FA"/>
    <w:rsid w:val="00775229"/>
    <w:rsid w:val="00775384"/>
    <w:rsid w:val="0077629E"/>
    <w:rsid w:val="00777224"/>
    <w:rsid w:val="0077739F"/>
    <w:rsid w:val="00777422"/>
    <w:rsid w:val="00782004"/>
    <w:rsid w:val="00783498"/>
    <w:rsid w:val="00783E8C"/>
    <w:rsid w:val="007844FB"/>
    <w:rsid w:val="00785675"/>
    <w:rsid w:val="007862CD"/>
    <w:rsid w:val="00786E96"/>
    <w:rsid w:val="007873EA"/>
    <w:rsid w:val="0079093C"/>
    <w:rsid w:val="00791E87"/>
    <w:rsid w:val="0079203E"/>
    <w:rsid w:val="00792147"/>
    <w:rsid w:val="0079555C"/>
    <w:rsid w:val="00795566"/>
    <w:rsid w:val="00796970"/>
    <w:rsid w:val="007A4392"/>
    <w:rsid w:val="007A4E67"/>
    <w:rsid w:val="007A4FC8"/>
    <w:rsid w:val="007A55A9"/>
    <w:rsid w:val="007B0643"/>
    <w:rsid w:val="007B2217"/>
    <w:rsid w:val="007B22C0"/>
    <w:rsid w:val="007B359D"/>
    <w:rsid w:val="007B4624"/>
    <w:rsid w:val="007B4B8E"/>
    <w:rsid w:val="007B75F1"/>
    <w:rsid w:val="007C0255"/>
    <w:rsid w:val="007C2A7F"/>
    <w:rsid w:val="007C4BE6"/>
    <w:rsid w:val="007C50D7"/>
    <w:rsid w:val="007C6D28"/>
    <w:rsid w:val="007D1BCA"/>
    <w:rsid w:val="007D24B9"/>
    <w:rsid w:val="007D26F7"/>
    <w:rsid w:val="007D2CD1"/>
    <w:rsid w:val="007D3AC1"/>
    <w:rsid w:val="007D3BDA"/>
    <w:rsid w:val="007D5E7F"/>
    <w:rsid w:val="007D60C9"/>
    <w:rsid w:val="007D7853"/>
    <w:rsid w:val="007D7BAB"/>
    <w:rsid w:val="007E07FD"/>
    <w:rsid w:val="007E0A65"/>
    <w:rsid w:val="007E1D2B"/>
    <w:rsid w:val="007E2DE6"/>
    <w:rsid w:val="007E3D73"/>
    <w:rsid w:val="007E561F"/>
    <w:rsid w:val="007E6506"/>
    <w:rsid w:val="007E7600"/>
    <w:rsid w:val="007E7EAA"/>
    <w:rsid w:val="007F230E"/>
    <w:rsid w:val="007F3323"/>
    <w:rsid w:val="007F47A4"/>
    <w:rsid w:val="007F527E"/>
    <w:rsid w:val="007F55E7"/>
    <w:rsid w:val="007F5606"/>
    <w:rsid w:val="007F64AA"/>
    <w:rsid w:val="007F6B25"/>
    <w:rsid w:val="008009EA"/>
    <w:rsid w:val="00800E27"/>
    <w:rsid w:val="00800E4D"/>
    <w:rsid w:val="00801E77"/>
    <w:rsid w:val="00801F03"/>
    <w:rsid w:val="00802510"/>
    <w:rsid w:val="0080481E"/>
    <w:rsid w:val="00804A11"/>
    <w:rsid w:val="00805992"/>
    <w:rsid w:val="008064C2"/>
    <w:rsid w:val="0080702C"/>
    <w:rsid w:val="00807088"/>
    <w:rsid w:val="00807330"/>
    <w:rsid w:val="00810776"/>
    <w:rsid w:val="0081122E"/>
    <w:rsid w:val="00811874"/>
    <w:rsid w:val="00812B3D"/>
    <w:rsid w:val="008130DC"/>
    <w:rsid w:val="00813C7F"/>
    <w:rsid w:val="00816CD0"/>
    <w:rsid w:val="0081741A"/>
    <w:rsid w:val="00817DB2"/>
    <w:rsid w:val="008203A7"/>
    <w:rsid w:val="00820AFB"/>
    <w:rsid w:val="00821EBC"/>
    <w:rsid w:val="008224D6"/>
    <w:rsid w:val="00823E47"/>
    <w:rsid w:val="00824A32"/>
    <w:rsid w:val="00825A5A"/>
    <w:rsid w:val="00826178"/>
    <w:rsid w:val="00826229"/>
    <w:rsid w:val="0082640F"/>
    <w:rsid w:val="00827B4B"/>
    <w:rsid w:val="00827E8F"/>
    <w:rsid w:val="00830C3A"/>
    <w:rsid w:val="0083289C"/>
    <w:rsid w:val="00833E11"/>
    <w:rsid w:val="00834352"/>
    <w:rsid w:val="008343CC"/>
    <w:rsid w:val="008345E0"/>
    <w:rsid w:val="00834665"/>
    <w:rsid w:val="008355F8"/>
    <w:rsid w:val="008369DE"/>
    <w:rsid w:val="00836E91"/>
    <w:rsid w:val="00840CB7"/>
    <w:rsid w:val="0084152B"/>
    <w:rsid w:val="0084191A"/>
    <w:rsid w:val="00842993"/>
    <w:rsid w:val="008450BC"/>
    <w:rsid w:val="00846D83"/>
    <w:rsid w:val="00846DEC"/>
    <w:rsid w:val="008473CD"/>
    <w:rsid w:val="00850BB3"/>
    <w:rsid w:val="00851444"/>
    <w:rsid w:val="008524CC"/>
    <w:rsid w:val="0085269D"/>
    <w:rsid w:val="008545DC"/>
    <w:rsid w:val="008547ED"/>
    <w:rsid w:val="00854F63"/>
    <w:rsid w:val="0085581E"/>
    <w:rsid w:val="00856797"/>
    <w:rsid w:val="008569E4"/>
    <w:rsid w:val="008605BF"/>
    <w:rsid w:val="00861969"/>
    <w:rsid w:val="00861BB2"/>
    <w:rsid w:val="00862A59"/>
    <w:rsid w:val="00863886"/>
    <w:rsid w:val="0086394D"/>
    <w:rsid w:val="008641C8"/>
    <w:rsid w:val="00864AF5"/>
    <w:rsid w:val="00865112"/>
    <w:rsid w:val="00865776"/>
    <w:rsid w:val="0086606D"/>
    <w:rsid w:val="00866894"/>
    <w:rsid w:val="00866AB6"/>
    <w:rsid w:val="00867CBF"/>
    <w:rsid w:val="008703FD"/>
    <w:rsid w:val="00870C1B"/>
    <w:rsid w:val="00872197"/>
    <w:rsid w:val="00872482"/>
    <w:rsid w:val="00874C2E"/>
    <w:rsid w:val="00877971"/>
    <w:rsid w:val="008779CA"/>
    <w:rsid w:val="008809C1"/>
    <w:rsid w:val="00880D42"/>
    <w:rsid w:val="00882392"/>
    <w:rsid w:val="0088326B"/>
    <w:rsid w:val="00886F46"/>
    <w:rsid w:val="00887445"/>
    <w:rsid w:val="00891F88"/>
    <w:rsid w:val="00894763"/>
    <w:rsid w:val="008957D3"/>
    <w:rsid w:val="00895C51"/>
    <w:rsid w:val="00896C8C"/>
    <w:rsid w:val="00897CFC"/>
    <w:rsid w:val="008A06FD"/>
    <w:rsid w:val="008A1508"/>
    <w:rsid w:val="008A38ED"/>
    <w:rsid w:val="008A4039"/>
    <w:rsid w:val="008A5176"/>
    <w:rsid w:val="008A5F3A"/>
    <w:rsid w:val="008A7CA8"/>
    <w:rsid w:val="008B063B"/>
    <w:rsid w:val="008B16BA"/>
    <w:rsid w:val="008B242C"/>
    <w:rsid w:val="008B362D"/>
    <w:rsid w:val="008B4583"/>
    <w:rsid w:val="008B507D"/>
    <w:rsid w:val="008B5587"/>
    <w:rsid w:val="008B7991"/>
    <w:rsid w:val="008C003D"/>
    <w:rsid w:val="008C04F7"/>
    <w:rsid w:val="008C0895"/>
    <w:rsid w:val="008C1ABE"/>
    <w:rsid w:val="008C2578"/>
    <w:rsid w:val="008C50A9"/>
    <w:rsid w:val="008C5319"/>
    <w:rsid w:val="008C556E"/>
    <w:rsid w:val="008D17BF"/>
    <w:rsid w:val="008D1C53"/>
    <w:rsid w:val="008D1EB0"/>
    <w:rsid w:val="008D235A"/>
    <w:rsid w:val="008D3767"/>
    <w:rsid w:val="008D42C8"/>
    <w:rsid w:val="008D58CE"/>
    <w:rsid w:val="008D5F7D"/>
    <w:rsid w:val="008D70D8"/>
    <w:rsid w:val="008D7F35"/>
    <w:rsid w:val="008E0DDF"/>
    <w:rsid w:val="008E110F"/>
    <w:rsid w:val="008E27B2"/>
    <w:rsid w:val="008E2D4A"/>
    <w:rsid w:val="008E5BC7"/>
    <w:rsid w:val="008F04B1"/>
    <w:rsid w:val="008F09FB"/>
    <w:rsid w:val="008F144B"/>
    <w:rsid w:val="008F1453"/>
    <w:rsid w:val="008F1A30"/>
    <w:rsid w:val="008F3FE3"/>
    <w:rsid w:val="008F5165"/>
    <w:rsid w:val="008F6792"/>
    <w:rsid w:val="008F7D37"/>
    <w:rsid w:val="009002BE"/>
    <w:rsid w:val="00900C7B"/>
    <w:rsid w:val="00902344"/>
    <w:rsid w:val="00902A5F"/>
    <w:rsid w:val="00903B9C"/>
    <w:rsid w:val="00903F91"/>
    <w:rsid w:val="009047D4"/>
    <w:rsid w:val="009059A5"/>
    <w:rsid w:val="00905AF7"/>
    <w:rsid w:val="00906A4B"/>
    <w:rsid w:val="00906CF3"/>
    <w:rsid w:val="00907AF3"/>
    <w:rsid w:val="00907FF1"/>
    <w:rsid w:val="00910738"/>
    <w:rsid w:val="00910821"/>
    <w:rsid w:val="009114B8"/>
    <w:rsid w:val="00911A28"/>
    <w:rsid w:val="00911C39"/>
    <w:rsid w:val="00911E84"/>
    <w:rsid w:val="0091246F"/>
    <w:rsid w:val="009124CB"/>
    <w:rsid w:val="0091337D"/>
    <w:rsid w:val="0091502B"/>
    <w:rsid w:val="00916250"/>
    <w:rsid w:val="0091696A"/>
    <w:rsid w:val="009178E1"/>
    <w:rsid w:val="009208D7"/>
    <w:rsid w:val="00920B41"/>
    <w:rsid w:val="00921DB1"/>
    <w:rsid w:val="0092282F"/>
    <w:rsid w:val="00922E08"/>
    <w:rsid w:val="009230E8"/>
    <w:rsid w:val="00923C59"/>
    <w:rsid w:val="00923E46"/>
    <w:rsid w:val="00923FE1"/>
    <w:rsid w:val="00924013"/>
    <w:rsid w:val="00924199"/>
    <w:rsid w:val="009246E8"/>
    <w:rsid w:val="00924E4E"/>
    <w:rsid w:val="00925FE1"/>
    <w:rsid w:val="00927030"/>
    <w:rsid w:val="00927086"/>
    <w:rsid w:val="00927C8D"/>
    <w:rsid w:val="009301A1"/>
    <w:rsid w:val="009313A7"/>
    <w:rsid w:val="00931F0D"/>
    <w:rsid w:val="00933A70"/>
    <w:rsid w:val="00933C25"/>
    <w:rsid w:val="00933EEB"/>
    <w:rsid w:val="00934758"/>
    <w:rsid w:val="009352F5"/>
    <w:rsid w:val="00936501"/>
    <w:rsid w:val="00936B7E"/>
    <w:rsid w:val="00942A59"/>
    <w:rsid w:val="00944922"/>
    <w:rsid w:val="0094692D"/>
    <w:rsid w:val="009470F4"/>
    <w:rsid w:val="0094762A"/>
    <w:rsid w:val="00950147"/>
    <w:rsid w:val="00950AB5"/>
    <w:rsid w:val="00951482"/>
    <w:rsid w:val="00952C0E"/>
    <w:rsid w:val="00952EF6"/>
    <w:rsid w:val="009532D4"/>
    <w:rsid w:val="00954B57"/>
    <w:rsid w:val="0095564D"/>
    <w:rsid w:val="009560C4"/>
    <w:rsid w:val="0095647F"/>
    <w:rsid w:val="0095689B"/>
    <w:rsid w:val="00957040"/>
    <w:rsid w:val="0095777C"/>
    <w:rsid w:val="00961F8F"/>
    <w:rsid w:val="00962F03"/>
    <w:rsid w:val="009636F5"/>
    <w:rsid w:val="00963A8E"/>
    <w:rsid w:val="00966779"/>
    <w:rsid w:val="00966C9A"/>
    <w:rsid w:val="00971DE3"/>
    <w:rsid w:val="00971E76"/>
    <w:rsid w:val="00972C10"/>
    <w:rsid w:val="00972E6B"/>
    <w:rsid w:val="00973627"/>
    <w:rsid w:val="00973E37"/>
    <w:rsid w:val="009804C9"/>
    <w:rsid w:val="00982D5D"/>
    <w:rsid w:val="0098578A"/>
    <w:rsid w:val="00986952"/>
    <w:rsid w:val="00987467"/>
    <w:rsid w:val="00987516"/>
    <w:rsid w:val="00990502"/>
    <w:rsid w:val="00990734"/>
    <w:rsid w:val="00991344"/>
    <w:rsid w:val="00991B09"/>
    <w:rsid w:val="00991FDF"/>
    <w:rsid w:val="0099543E"/>
    <w:rsid w:val="0099663E"/>
    <w:rsid w:val="00997D88"/>
    <w:rsid w:val="009A0D42"/>
    <w:rsid w:val="009A13BB"/>
    <w:rsid w:val="009A26A4"/>
    <w:rsid w:val="009A68D6"/>
    <w:rsid w:val="009A715D"/>
    <w:rsid w:val="009A7851"/>
    <w:rsid w:val="009B0613"/>
    <w:rsid w:val="009B07DB"/>
    <w:rsid w:val="009B09AF"/>
    <w:rsid w:val="009B2920"/>
    <w:rsid w:val="009B3CA9"/>
    <w:rsid w:val="009B4734"/>
    <w:rsid w:val="009B4D70"/>
    <w:rsid w:val="009B510A"/>
    <w:rsid w:val="009B7EED"/>
    <w:rsid w:val="009C0E2E"/>
    <w:rsid w:val="009C25E8"/>
    <w:rsid w:val="009C2E25"/>
    <w:rsid w:val="009C496B"/>
    <w:rsid w:val="009C4DE9"/>
    <w:rsid w:val="009C56A6"/>
    <w:rsid w:val="009C74B9"/>
    <w:rsid w:val="009C7FE9"/>
    <w:rsid w:val="009D0ACA"/>
    <w:rsid w:val="009D0C22"/>
    <w:rsid w:val="009D13AA"/>
    <w:rsid w:val="009D1554"/>
    <w:rsid w:val="009D1FC2"/>
    <w:rsid w:val="009D293A"/>
    <w:rsid w:val="009D39E9"/>
    <w:rsid w:val="009D3FE3"/>
    <w:rsid w:val="009D4262"/>
    <w:rsid w:val="009D5D84"/>
    <w:rsid w:val="009D7356"/>
    <w:rsid w:val="009D7C86"/>
    <w:rsid w:val="009E07B6"/>
    <w:rsid w:val="009E190A"/>
    <w:rsid w:val="009E24F0"/>
    <w:rsid w:val="009E27E5"/>
    <w:rsid w:val="009E5D23"/>
    <w:rsid w:val="009E701A"/>
    <w:rsid w:val="009E7254"/>
    <w:rsid w:val="009E7ECE"/>
    <w:rsid w:val="009F176F"/>
    <w:rsid w:val="009F1E27"/>
    <w:rsid w:val="009F2B2F"/>
    <w:rsid w:val="009F3B03"/>
    <w:rsid w:val="009F4A3D"/>
    <w:rsid w:val="009F4C8F"/>
    <w:rsid w:val="009F4DB5"/>
    <w:rsid w:val="009F52DF"/>
    <w:rsid w:val="009F66FE"/>
    <w:rsid w:val="00A0026D"/>
    <w:rsid w:val="00A009BF"/>
    <w:rsid w:val="00A00B37"/>
    <w:rsid w:val="00A01441"/>
    <w:rsid w:val="00A045B9"/>
    <w:rsid w:val="00A04862"/>
    <w:rsid w:val="00A05A2D"/>
    <w:rsid w:val="00A07B5E"/>
    <w:rsid w:val="00A1296F"/>
    <w:rsid w:val="00A12BDF"/>
    <w:rsid w:val="00A12F72"/>
    <w:rsid w:val="00A158C3"/>
    <w:rsid w:val="00A158C7"/>
    <w:rsid w:val="00A16809"/>
    <w:rsid w:val="00A16D97"/>
    <w:rsid w:val="00A2261C"/>
    <w:rsid w:val="00A25381"/>
    <w:rsid w:val="00A25BBE"/>
    <w:rsid w:val="00A25C4C"/>
    <w:rsid w:val="00A26AE5"/>
    <w:rsid w:val="00A30C4D"/>
    <w:rsid w:val="00A30F51"/>
    <w:rsid w:val="00A32230"/>
    <w:rsid w:val="00A351AA"/>
    <w:rsid w:val="00A35E48"/>
    <w:rsid w:val="00A37F63"/>
    <w:rsid w:val="00A40B1E"/>
    <w:rsid w:val="00A41155"/>
    <w:rsid w:val="00A430AF"/>
    <w:rsid w:val="00A43286"/>
    <w:rsid w:val="00A43610"/>
    <w:rsid w:val="00A45849"/>
    <w:rsid w:val="00A46B43"/>
    <w:rsid w:val="00A47180"/>
    <w:rsid w:val="00A47B6F"/>
    <w:rsid w:val="00A47E48"/>
    <w:rsid w:val="00A502EE"/>
    <w:rsid w:val="00A50F67"/>
    <w:rsid w:val="00A53FBE"/>
    <w:rsid w:val="00A54A33"/>
    <w:rsid w:val="00A54A34"/>
    <w:rsid w:val="00A551CF"/>
    <w:rsid w:val="00A6156B"/>
    <w:rsid w:val="00A61F6D"/>
    <w:rsid w:val="00A6338F"/>
    <w:rsid w:val="00A641F2"/>
    <w:rsid w:val="00A645D4"/>
    <w:rsid w:val="00A64BB1"/>
    <w:rsid w:val="00A6602F"/>
    <w:rsid w:val="00A67B6F"/>
    <w:rsid w:val="00A702F3"/>
    <w:rsid w:val="00A7057D"/>
    <w:rsid w:val="00A74BC9"/>
    <w:rsid w:val="00A76195"/>
    <w:rsid w:val="00A77283"/>
    <w:rsid w:val="00A77A63"/>
    <w:rsid w:val="00A81312"/>
    <w:rsid w:val="00A813C9"/>
    <w:rsid w:val="00A82F52"/>
    <w:rsid w:val="00A83C3C"/>
    <w:rsid w:val="00A83D5E"/>
    <w:rsid w:val="00A8411D"/>
    <w:rsid w:val="00A847C1"/>
    <w:rsid w:val="00A85E82"/>
    <w:rsid w:val="00A861B2"/>
    <w:rsid w:val="00A869A9"/>
    <w:rsid w:val="00A87452"/>
    <w:rsid w:val="00A90195"/>
    <w:rsid w:val="00A90B40"/>
    <w:rsid w:val="00A912FF"/>
    <w:rsid w:val="00A91984"/>
    <w:rsid w:val="00A91C66"/>
    <w:rsid w:val="00A922F2"/>
    <w:rsid w:val="00A9480D"/>
    <w:rsid w:val="00A969D3"/>
    <w:rsid w:val="00A96B06"/>
    <w:rsid w:val="00A972A3"/>
    <w:rsid w:val="00AA0E25"/>
    <w:rsid w:val="00AA2694"/>
    <w:rsid w:val="00AA3ABD"/>
    <w:rsid w:val="00AB078C"/>
    <w:rsid w:val="00AB1AC8"/>
    <w:rsid w:val="00AB3FC6"/>
    <w:rsid w:val="00AB5105"/>
    <w:rsid w:val="00AB53DC"/>
    <w:rsid w:val="00AB552D"/>
    <w:rsid w:val="00AB7658"/>
    <w:rsid w:val="00AB7FBB"/>
    <w:rsid w:val="00AC01AA"/>
    <w:rsid w:val="00AC1015"/>
    <w:rsid w:val="00AC1924"/>
    <w:rsid w:val="00AC2803"/>
    <w:rsid w:val="00AC3E42"/>
    <w:rsid w:val="00AC5282"/>
    <w:rsid w:val="00AC5AC3"/>
    <w:rsid w:val="00AC5DCF"/>
    <w:rsid w:val="00AC5EAF"/>
    <w:rsid w:val="00AC64A8"/>
    <w:rsid w:val="00AC7622"/>
    <w:rsid w:val="00AD114D"/>
    <w:rsid w:val="00AD2C29"/>
    <w:rsid w:val="00AD31F6"/>
    <w:rsid w:val="00AD3B8A"/>
    <w:rsid w:val="00AD3FFD"/>
    <w:rsid w:val="00AD6049"/>
    <w:rsid w:val="00AD63AE"/>
    <w:rsid w:val="00AE0B60"/>
    <w:rsid w:val="00AE0FBC"/>
    <w:rsid w:val="00AE129F"/>
    <w:rsid w:val="00AE29AF"/>
    <w:rsid w:val="00AE29B7"/>
    <w:rsid w:val="00AE2AD6"/>
    <w:rsid w:val="00AE3322"/>
    <w:rsid w:val="00AE4694"/>
    <w:rsid w:val="00AE5155"/>
    <w:rsid w:val="00AE5D0F"/>
    <w:rsid w:val="00AE5FCE"/>
    <w:rsid w:val="00AF0404"/>
    <w:rsid w:val="00AF0AD6"/>
    <w:rsid w:val="00AF0DCC"/>
    <w:rsid w:val="00AF113C"/>
    <w:rsid w:val="00AF1803"/>
    <w:rsid w:val="00AF1FE5"/>
    <w:rsid w:val="00AF25B9"/>
    <w:rsid w:val="00AF2BE7"/>
    <w:rsid w:val="00AF3A76"/>
    <w:rsid w:val="00AF3BA7"/>
    <w:rsid w:val="00AF3BD3"/>
    <w:rsid w:val="00AF491C"/>
    <w:rsid w:val="00AF4A72"/>
    <w:rsid w:val="00AF5647"/>
    <w:rsid w:val="00AF5CC2"/>
    <w:rsid w:val="00AF5D31"/>
    <w:rsid w:val="00B00ECC"/>
    <w:rsid w:val="00B01AC9"/>
    <w:rsid w:val="00B01D92"/>
    <w:rsid w:val="00B01FDD"/>
    <w:rsid w:val="00B0243B"/>
    <w:rsid w:val="00B0479E"/>
    <w:rsid w:val="00B04FAC"/>
    <w:rsid w:val="00B06A1A"/>
    <w:rsid w:val="00B06D10"/>
    <w:rsid w:val="00B07684"/>
    <w:rsid w:val="00B07C45"/>
    <w:rsid w:val="00B102D9"/>
    <w:rsid w:val="00B103C0"/>
    <w:rsid w:val="00B10664"/>
    <w:rsid w:val="00B13F20"/>
    <w:rsid w:val="00B15EE7"/>
    <w:rsid w:val="00B1648E"/>
    <w:rsid w:val="00B206CF"/>
    <w:rsid w:val="00B2167E"/>
    <w:rsid w:val="00B216DE"/>
    <w:rsid w:val="00B229D8"/>
    <w:rsid w:val="00B24348"/>
    <w:rsid w:val="00B24A82"/>
    <w:rsid w:val="00B24D40"/>
    <w:rsid w:val="00B24F26"/>
    <w:rsid w:val="00B2576C"/>
    <w:rsid w:val="00B262B2"/>
    <w:rsid w:val="00B2642F"/>
    <w:rsid w:val="00B30879"/>
    <w:rsid w:val="00B325DA"/>
    <w:rsid w:val="00B32CE2"/>
    <w:rsid w:val="00B33713"/>
    <w:rsid w:val="00B343FF"/>
    <w:rsid w:val="00B3510D"/>
    <w:rsid w:val="00B3549D"/>
    <w:rsid w:val="00B3698A"/>
    <w:rsid w:val="00B369F8"/>
    <w:rsid w:val="00B40657"/>
    <w:rsid w:val="00B446C9"/>
    <w:rsid w:val="00B44DC1"/>
    <w:rsid w:val="00B46510"/>
    <w:rsid w:val="00B471A8"/>
    <w:rsid w:val="00B50BA7"/>
    <w:rsid w:val="00B50BBD"/>
    <w:rsid w:val="00B5106C"/>
    <w:rsid w:val="00B52B5B"/>
    <w:rsid w:val="00B54FD3"/>
    <w:rsid w:val="00B559A3"/>
    <w:rsid w:val="00B56957"/>
    <w:rsid w:val="00B56E98"/>
    <w:rsid w:val="00B56F78"/>
    <w:rsid w:val="00B57A1A"/>
    <w:rsid w:val="00B606C8"/>
    <w:rsid w:val="00B61E72"/>
    <w:rsid w:val="00B62202"/>
    <w:rsid w:val="00B63F2E"/>
    <w:rsid w:val="00B66468"/>
    <w:rsid w:val="00B6659A"/>
    <w:rsid w:val="00B66A76"/>
    <w:rsid w:val="00B675C6"/>
    <w:rsid w:val="00B701CD"/>
    <w:rsid w:val="00B705D1"/>
    <w:rsid w:val="00B70F90"/>
    <w:rsid w:val="00B71492"/>
    <w:rsid w:val="00B714F6"/>
    <w:rsid w:val="00B72021"/>
    <w:rsid w:val="00B72766"/>
    <w:rsid w:val="00B72B2B"/>
    <w:rsid w:val="00B72C54"/>
    <w:rsid w:val="00B72F7B"/>
    <w:rsid w:val="00B739EB"/>
    <w:rsid w:val="00B74DB1"/>
    <w:rsid w:val="00B7503B"/>
    <w:rsid w:val="00B7546E"/>
    <w:rsid w:val="00B7609B"/>
    <w:rsid w:val="00B76141"/>
    <w:rsid w:val="00B76C08"/>
    <w:rsid w:val="00B8047E"/>
    <w:rsid w:val="00B81581"/>
    <w:rsid w:val="00B815AB"/>
    <w:rsid w:val="00B8251B"/>
    <w:rsid w:val="00B83A50"/>
    <w:rsid w:val="00B84D1F"/>
    <w:rsid w:val="00B85BF1"/>
    <w:rsid w:val="00B8652F"/>
    <w:rsid w:val="00B870C2"/>
    <w:rsid w:val="00B8731D"/>
    <w:rsid w:val="00B9097B"/>
    <w:rsid w:val="00B90B90"/>
    <w:rsid w:val="00B91B95"/>
    <w:rsid w:val="00B93560"/>
    <w:rsid w:val="00B95348"/>
    <w:rsid w:val="00B964F3"/>
    <w:rsid w:val="00B9682B"/>
    <w:rsid w:val="00B96B4D"/>
    <w:rsid w:val="00B971C2"/>
    <w:rsid w:val="00BA051A"/>
    <w:rsid w:val="00BA3301"/>
    <w:rsid w:val="00BA42C8"/>
    <w:rsid w:val="00BA4444"/>
    <w:rsid w:val="00BA4FF4"/>
    <w:rsid w:val="00BA6620"/>
    <w:rsid w:val="00BA6F98"/>
    <w:rsid w:val="00BA71F6"/>
    <w:rsid w:val="00BA7D0C"/>
    <w:rsid w:val="00BB02BF"/>
    <w:rsid w:val="00BB08EE"/>
    <w:rsid w:val="00BB11F6"/>
    <w:rsid w:val="00BB2846"/>
    <w:rsid w:val="00BB3946"/>
    <w:rsid w:val="00BB3F61"/>
    <w:rsid w:val="00BB4300"/>
    <w:rsid w:val="00BB4AD2"/>
    <w:rsid w:val="00BB4EF5"/>
    <w:rsid w:val="00BB4F00"/>
    <w:rsid w:val="00BB5AD9"/>
    <w:rsid w:val="00BB63CF"/>
    <w:rsid w:val="00BC0537"/>
    <w:rsid w:val="00BC0876"/>
    <w:rsid w:val="00BC2415"/>
    <w:rsid w:val="00BC4147"/>
    <w:rsid w:val="00BC4CA1"/>
    <w:rsid w:val="00BC5054"/>
    <w:rsid w:val="00BC5118"/>
    <w:rsid w:val="00BC51E7"/>
    <w:rsid w:val="00BC5BCF"/>
    <w:rsid w:val="00BC5DC5"/>
    <w:rsid w:val="00BC6099"/>
    <w:rsid w:val="00BC6BF8"/>
    <w:rsid w:val="00BD181E"/>
    <w:rsid w:val="00BD2831"/>
    <w:rsid w:val="00BD294F"/>
    <w:rsid w:val="00BD2A96"/>
    <w:rsid w:val="00BD3BD8"/>
    <w:rsid w:val="00BD6086"/>
    <w:rsid w:val="00BD646C"/>
    <w:rsid w:val="00BD7939"/>
    <w:rsid w:val="00BE0FF9"/>
    <w:rsid w:val="00BE11DE"/>
    <w:rsid w:val="00BE2134"/>
    <w:rsid w:val="00BE2EAD"/>
    <w:rsid w:val="00BE4174"/>
    <w:rsid w:val="00BE480B"/>
    <w:rsid w:val="00BE4B27"/>
    <w:rsid w:val="00BE58B4"/>
    <w:rsid w:val="00BE64FA"/>
    <w:rsid w:val="00BE66C9"/>
    <w:rsid w:val="00BE6723"/>
    <w:rsid w:val="00BF0E30"/>
    <w:rsid w:val="00BF18A9"/>
    <w:rsid w:val="00BF1BF3"/>
    <w:rsid w:val="00BF2125"/>
    <w:rsid w:val="00BF37D6"/>
    <w:rsid w:val="00BF459B"/>
    <w:rsid w:val="00BF5166"/>
    <w:rsid w:val="00BF5271"/>
    <w:rsid w:val="00BF5FE0"/>
    <w:rsid w:val="00C01A1A"/>
    <w:rsid w:val="00C01DC9"/>
    <w:rsid w:val="00C03E90"/>
    <w:rsid w:val="00C03FC6"/>
    <w:rsid w:val="00C04161"/>
    <w:rsid w:val="00C04EE0"/>
    <w:rsid w:val="00C066C4"/>
    <w:rsid w:val="00C07738"/>
    <w:rsid w:val="00C10FCA"/>
    <w:rsid w:val="00C12C98"/>
    <w:rsid w:val="00C141FB"/>
    <w:rsid w:val="00C14412"/>
    <w:rsid w:val="00C14A2E"/>
    <w:rsid w:val="00C15695"/>
    <w:rsid w:val="00C1618D"/>
    <w:rsid w:val="00C16341"/>
    <w:rsid w:val="00C167E7"/>
    <w:rsid w:val="00C16D02"/>
    <w:rsid w:val="00C17C2A"/>
    <w:rsid w:val="00C201EA"/>
    <w:rsid w:val="00C2078D"/>
    <w:rsid w:val="00C20946"/>
    <w:rsid w:val="00C211C8"/>
    <w:rsid w:val="00C2175F"/>
    <w:rsid w:val="00C218A3"/>
    <w:rsid w:val="00C22B3B"/>
    <w:rsid w:val="00C243C5"/>
    <w:rsid w:val="00C24681"/>
    <w:rsid w:val="00C246D0"/>
    <w:rsid w:val="00C24C86"/>
    <w:rsid w:val="00C257A5"/>
    <w:rsid w:val="00C27E70"/>
    <w:rsid w:val="00C30029"/>
    <w:rsid w:val="00C31803"/>
    <w:rsid w:val="00C318C0"/>
    <w:rsid w:val="00C31D1A"/>
    <w:rsid w:val="00C337EA"/>
    <w:rsid w:val="00C343AE"/>
    <w:rsid w:val="00C343BD"/>
    <w:rsid w:val="00C352ED"/>
    <w:rsid w:val="00C3628F"/>
    <w:rsid w:val="00C37B59"/>
    <w:rsid w:val="00C41811"/>
    <w:rsid w:val="00C41BAD"/>
    <w:rsid w:val="00C41E07"/>
    <w:rsid w:val="00C41F50"/>
    <w:rsid w:val="00C43605"/>
    <w:rsid w:val="00C45172"/>
    <w:rsid w:val="00C46FB2"/>
    <w:rsid w:val="00C50CF0"/>
    <w:rsid w:val="00C52244"/>
    <w:rsid w:val="00C52F46"/>
    <w:rsid w:val="00C53474"/>
    <w:rsid w:val="00C54300"/>
    <w:rsid w:val="00C54E6A"/>
    <w:rsid w:val="00C553EB"/>
    <w:rsid w:val="00C555BC"/>
    <w:rsid w:val="00C556B9"/>
    <w:rsid w:val="00C558DD"/>
    <w:rsid w:val="00C55979"/>
    <w:rsid w:val="00C55F89"/>
    <w:rsid w:val="00C56EBE"/>
    <w:rsid w:val="00C607E4"/>
    <w:rsid w:val="00C608A4"/>
    <w:rsid w:val="00C6233F"/>
    <w:rsid w:val="00C63322"/>
    <w:rsid w:val="00C6353E"/>
    <w:rsid w:val="00C656C4"/>
    <w:rsid w:val="00C65BF6"/>
    <w:rsid w:val="00C667FC"/>
    <w:rsid w:val="00C669A1"/>
    <w:rsid w:val="00C67F53"/>
    <w:rsid w:val="00C72262"/>
    <w:rsid w:val="00C72929"/>
    <w:rsid w:val="00C73185"/>
    <w:rsid w:val="00C73286"/>
    <w:rsid w:val="00C73676"/>
    <w:rsid w:val="00C7374D"/>
    <w:rsid w:val="00C73C63"/>
    <w:rsid w:val="00C74D56"/>
    <w:rsid w:val="00C77392"/>
    <w:rsid w:val="00C77440"/>
    <w:rsid w:val="00C779C4"/>
    <w:rsid w:val="00C80643"/>
    <w:rsid w:val="00C81C2B"/>
    <w:rsid w:val="00C8322E"/>
    <w:rsid w:val="00C8620E"/>
    <w:rsid w:val="00C867EB"/>
    <w:rsid w:val="00C914D5"/>
    <w:rsid w:val="00C91BB8"/>
    <w:rsid w:val="00C934E1"/>
    <w:rsid w:val="00C93860"/>
    <w:rsid w:val="00C938C0"/>
    <w:rsid w:val="00C93A33"/>
    <w:rsid w:val="00C94316"/>
    <w:rsid w:val="00C95AE0"/>
    <w:rsid w:val="00C966E7"/>
    <w:rsid w:val="00C96716"/>
    <w:rsid w:val="00C969A9"/>
    <w:rsid w:val="00C96B8A"/>
    <w:rsid w:val="00C97F82"/>
    <w:rsid w:val="00CA011D"/>
    <w:rsid w:val="00CA01B7"/>
    <w:rsid w:val="00CA0A25"/>
    <w:rsid w:val="00CA2FD5"/>
    <w:rsid w:val="00CA499A"/>
    <w:rsid w:val="00CA4ABF"/>
    <w:rsid w:val="00CA5131"/>
    <w:rsid w:val="00CA591A"/>
    <w:rsid w:val="00CA7808"/>
    <w:rsid w:val="00CA7B99"/>
    <w:rsid w:val="00CA7C79"/>
    <w:rsid w:val="00CB009F"/>
    <w:rsid w:val="00CB0656"/>
    <w:rsid w:val="00CB106C"/>
    <w:rsid w:val="00CB1477"/>
    <w:rsid w:val="00CB1CC0"/>
    <w:rsid w:val="00CB2F62"/>
    <w:rsid w:val="00CB3985"/>
    <w:rsid w:val="00CB4898"/>
    <w:rsid w:val="00CB48AE"/>
    <w:rsid w:val="00CB5690"/>
    <w:rsid w:val="00CB6222"/>
    <w:rsid w:val="00CB73E7"/>
    <w:rsid w:val="00CB7C07"/>
    <w:rsid w:val="00CC00C7"/>
    <w:rsid w:val="00CC01A8"/>
    <w:rsid w:val="00CC0C60"/>
    <w:rsid w:val="00CC0D2C"/>
    <w:rsid w:val="00CC1A54"/>
    <w:rsid w:val="00CC3B04"/>
    <w:rsid w:val="00CC3FE0"/>
    <w:rsid w:val="00CC5F4D"/>
    <w:rsid w:val="00CC634F"/>
    <w:rsid w:val="00CC66B2"/>
    <w:rsid w:val="00CC7135"/>
    <w:rsid w:val="00CC78B3"/>
    <w:rsid w:val="00CD0128"/>
    <w:rsid w:val="00CD14BC"/>
    <w:rsid w:val="00CD2A08"/>
    <w:rsid w:val="00CD2AE5"/>
    <w:rsid w:val="00CD3737"/>
    <w:rsid w:val="00CD3754"/>
    <w:rsid w:val="00CD381C"/>
    <w:rsid w:val="00CD43B3"/>
    <w:rsid w:val="00CD4957"/>
    <w:rsid w:val="00CD4984"/>
    <w:rsid w:val="00CD4B03"/>
    <w:rsid w:val="00CD4BD6"/>
    <w:rsid w:val="00CD5673"/>
    <w:rsid w:val="00CD7E51"/>
    <w:rsid w:val="00CE01C4"/>
    <w:rsid w:val="00CE1088"/>
    <w:rsid w:val="00CE294C"/>
    <w:rsid w:val="00CE2AEA"/>
    <w:rsid w:val="00CE354F"/>
    <w:rsid w:val="00CE6333"/>
    <w:rsid w:val="00CE6A89"/>
    <w:rsid w:val="00CE6E38"/>
    <w:rsid w:val="00CE751F"/>
    <w:rsid w:val="00CF0438"/>
    <w:rsid w:val="00CF0829"/>
    <w:rsid w:val="00CF09E7"/>
    <w:rsid w:val="00CF0E6F"/>
    <w:rsid w:val="00CF17C2"/>
    <w:rsid w:val="00CF3014"/>
    <w:rsid w:val="00CF324E"/>
    <w:rsid w:val="00D000A5"/>
    <w:rsid w:val="00D007B0"/>
    <w:rsid w:val="00D00F95"/>
    <w:rsid w:val="00D017DC"/>
    <w:rsid w:val="00D01A95"/>
    <w:rsid w:val="00D01E5B"/>
    <w:rsid w:val="00D043F4"/>
    <w:rsid w:val="00D05EDE"/>
    <w:rsid w:val="00D06782"/>
    <w:rsid w:val="00D06A4A"/>
    <w:rsid w:val="00D0726D"/>
    <w:rsid w:val="00D1031B"/>
    <w:rsid w:val="00D10B22"/>
    <w:rsid w:val="00D10BD7"/>
    <w:rsid w:val="00D121BB"/>
    <w:rsid w:val="00D12284"/>
    <w:rsid w:val="00D155CC"/>
    <w:rsid w:val="00D15834"/>
    <w:rsid w:val="00D16C00"/>
    <w:rsid w:val="00D17085"/>
    <w:rsid w:val="00D17DB8"/>
    <w:rsid w:val="00D206DC"/>
    <w:rsid w:val="00D21555"/>
    <w:rsid w:val="00D21929"/>
    <w:rsid w:val="00D21A38"/>
    <w:rsid w:val="00D220EB"/>
    <w:rsid w:val="00D24714"/>
    <w:rsid w:val="00D26790"/>
    <w:rsid w:val="00D2776B"/>
    <w:rsid w:val="00D30372"/>
    <w:rsid w:val="00D30E6D"/>
    <w:rsid w:val="00D31991"/>
    <w:rsid w:val="00D31CAF"/>
    <w:rsid w:val="00D32C31"/>
    <w:rsid w:val="00D32D42"/>
    <w:rsid w:val="00D330DD"/>
    <w:rsid w:val="00D331C2"/>
    <w:rsid w:val="00D33F55"/>
    <w:rsid w:val="00D34378"/>
    <w:rsid w:val="00D34B2D"/>
    <w:rsid w:val="00D35224"/>
    <w:rsid w:val="00D36AF7"/>
    <w:rsid w:val="00D40CD0"/>
    <w:rsid w:val="00D415C5"/>
    <w:rsid w:val="00D43C0E"/>
    <w:rsid w:val="00D43EC7"/>
    <w:rsid w:val="00D45D31"/>
    <w:rsid w:val="00D5174C"/>
    <w:rsid w:val="00D52765"/>
    <w:rsid w:val="00D52B02"/>
    <w:rsid w:val="00D52B90"/>
    <w:rsid w:val="00D53A6A"/>
    <w:rsid w:val="00D54298"/>
    <w:rsid w:val="00D55918"/>
    <w:rsid w:val="00D5628D"/>
    <w:rsid w:val="00D5757C"/>
    <w:rsid w:val="00D60858"/>
    <w:rsid w:val="00D60E51"/>
    <w:rsid w:val="00D6237D"/>
    <w:rsid w:val="00D62B83"/>
    <w:rsid w:val="00D632A6"/>
    <w:rsid w:val="00D63B6D"/>
    <w:rsid w:val="00D63EDE"/>
    <w:rsid w:val="00D651DF"/>
    <w:rsid w:val="00D65FDE"/>
    <w:rsid w:val="00D66356"/>
    <w:rsid w:val="00D703EE"/>
    <w:rsid w:val="00D70881"/>
    <w:rsid w:val="00D7131C"/>
    <w:rsid w:val="00D72D9E"/>
    <w:rsid w:val="00D734FD"/>
    <w:rsid w:val="00D73A8C"/>
    <w:rsid w:val="00D74BF1"/>
    <w:rsid w:val="00D77ABA"/>
    <w:rsid w:val="00D77BC2"/>
    <w:rsid w:val="00D80705"/>
    <w:rsid w:val="00D811B7"/>
    <w:rsid w:val="00D81428"/>
    <w:rsid w:val="00D81433"/>
    <w:rsid w:val="00D8151D"/>
    <w:rsid w:val="00D81D32"/>
    <w:rsid w:val="00D83EB2"/>
    <w:rsid w:val="00D84B62"/>
    <w:rsid w:val="00D854C6"/>
    <w:rsid w:val="00D86422"/>
    <w:rsid w:val="00D8693F"/>
    <w:rsid w:val="00D8701A"/>
    <w:rsid w:val="00D87061"/>
    <w:rsid w:val="00D927E6"/>
    <w:rsid w:val="00D9345D"/>
    <w:rsid w:val="00D93CA5"/>
    <w:rsid w:val="00D94B80"/>
    <w:rsid w:val="00D9533A"/>
    <w:rsid w:val="00D954D7"/>
    <w:rsid w:val="00D96A8B"/>
    <w:rsid w:val="00D9789F"/>
    <w:rsid w:val="00DA06D2"/>
    <w:rsid w:val="00DA0E5A"/>
    <w:rsid w:val="00DA0F0D"/>
    <w:rsid w:val="00DA163F"/>
    <w:rsid w:val="00DA1B32"/>
    <w:rsid w:val="00DA1CBC"/>
    <w:rsid w:val="00DA49A0"/>
    <w:rsid w:val="00DA49C4"/>
    <w:rsid w:val="00DA5262"/>
    <w:rsid w:val="00DA5391"/>
    <w:rsid w:val="00DA5491"/>
    <w:rsid w:val="00DA5F11"/>
    <w:rsid w:val="00DA6B35"/>
    <w:rsid w:val="00DB0220"/>
    <w:rsid w:val="00DB3A6F"/>
    <w:rsid w:val="00DB3D52"/>
    <w:rsid w:val="00DB519A"/>
    <w:rsid w:val="00DB58A9"/>
    <w:rsid w:val="00DB5A27"/>
    <w:rsid w:val="00DB63B6"/>
    <w:rsid w:val="00DB662C"/>
    <w:rsid w:val="00DB6C79"/>
    <w:rsid w:val="00DB6EFF"/>
    <w:rsid w:val="00DB7569"/>
    <w:rsid w:val="00DB770F"/>
    <w:rsid w:val="00DC0697"/>
    <w:rsid w:val="00DC17A6"/>
    <w:rsid w:val="00DC2CBF"/>
    <w:rsid w:val="00DC304D"/>
    <w:rsid w:val="00DC4199"/>
    <w:rsid w:val="00DC4FC4"/>
    <w:rsid w:val="00DC54E7"/>
    <w:rsid w:val="00DC63B5"/>
    <w:rsid w:val="00DC7035"/>
    <w:rsid w:val="00DC7956"/>
    <w:rsid w:val="00DD09DA"/>
    <w:rsid w:val="00DD17CF"/>
    <w:rsid w:val="00DD1AA5"/>
    <w:rsid w:val="00DD2FCE"/>
    <w:rsid w:val="00DD5052"/>
    <w:rsid w:val="00DD55CE"/>
    <w:rsid w:val="00DD6845"/>
    <w:rsid w:val="00DE0559"/>
    <w:rsid w:val="00DE1ACA"/>
    <w:rsid w:val="00DE1DD0"/>
    <w:rsid w:val="00DE2337"/>
    <w:rsid w:val="00DE2EFC"/>
    <w:rsid w:val="00DF1CF6"/>
    <w:rsid w:val="00DF30A1"/>
    <w:rsid w:val="00DF3638"/>
    <w:rsid w:val="00DF377D"/>
    <w:rsid w:val="00DF7975"/>
    <w:rsid w:val="00E0036A"/>
    <w:rsid w:val="00E00BEB"/>
    <w:rsid w:val="00E00FDB"/>
    <w:rsid w:val="00E0107D"/>
    <w:rsid w:val="00E019ED"/>
    <w:rsid w:val="00E0342B"/>
    <w:rsid w:val="00E03943"/>
    <w:rsid w:val="00E042EC"/>
    <w:rsid w:val="00E04793"/>
    <w:rsid w:val="00E0522F"/>
    <w:rsid w:val="00E064B7"/>
    <w:rsid w:val="00E0664E"/>
    <w:rsid w:val="00E1308C"/>
    <w:rsid w:val="00E1588E"/>
    <w:rsid w:val="00E15D28"/>
    <w:rsid w:val="00E1640C"/>
    <w:rsid w:val="00E168E4"/>
    <w:rsid w:val="00E16BA1"/>
    <w:rsid w:val="00E17C64"/>
    <w:rsid w:val="00E17C79"/>
    <w:rsid w:val="00E20718"/>
    <w:rsid w:val="00E20B0A"/>
    <w:rsid w:val="00E20C9C"/>
    <w:rsid w:val="00E23399"/>
    <w:rsid w:val="00E24778"/>
    <w:rsid w:val="00E255AE"/>
    <w:rsid w:val="00E257A3"/>
    <w:rsid w:val="00E260DB"/>
    <w:rsid w:val="00E27BE3"/>
    <w:rsid w:val="00E311C9"/>
    <w:rsid w:val="00E31895"/>
    <w:rsid w:val="00E31F08"/>
    <w:rsid w:val="00E33F4E"/>
    <w:rsid w:val="00E34075"/>
    <w:rsid w:val="00E34542"/>
    <w:rsid w:val="00E34EE4"/>
    <w:rsid w:val="00E35605"/>
    <w:rsid w:val="00E37573"/>
    <w:rsid w:val="00E3764C"/>
    <w:rsid w:val="00E37942"/>
    <w:rsid w:val="00E40025"/>
    <w:rsid w:val="00E40141"/>
    <w:rsid w:val="00E413DF"/>
    <w:rsid w:val="00E42CE8"/>
    <w:rsid w:val="00E44B7C"/>
    <w:rsid w:val="00E4798F"/>
    <w:rsid w:val="00E47F70"/>
    <w:rsid w:val="00E51226"/>
    <w:rsid w:val="00E514CB"/>
    <w:rsid w:val="00E52534"/>
    <w:rsid w:val="00E530A3"/>
    <w:rsid w:val="00E53427"/>
    <w:rsid w:val="00E542B0"/>
    <w:rsid w:val="00E558A2"/>
    <w:rsid w:val="00E57900"/>
    <w:rsid w:val="00E62ADC"/>
    <w:rsid w:val="00E64501"/>
    <w:rsid w:val="00E64758"/>
    <w:rsid w:val="00E64CA0"/>
    <w:rsid w:val="00E65AB0"/>
    <w:rsid w:val="00E66471"/>
    <w:rsid w:val="00E6722B"/>
    <w:rsid w:val="00E6777B"/>
    <w:rsid w:val="00E67994"/>
    <w:rsid w:val="00E67C0B"/>
    <w:rsid w:val="00E71250"/>
    <w:rsid w:val="00E7189B"/>
    <w:rsid w:val="00E72A7D"/>
    <w:rsid w:val="00E73336"/>
    <w:rsid w:val="00E736CB"/>
    <w:rsid w:val="00E743BC"/>
    <w:rsid w:val="00E745B4"/>
    <w:rsid w:val="00E75E97"/>
    <w:rsid w:val="00E75F29"/>
    <w:rsid w:val="00E769D2"/>
    <w:rsid w:val="00E76EF8"/>
    <w:rsid w:val="00E779DF"/>
    <w:rsid w:val="00E77CE1"/>
    <w:rsid w:val="00E80276"/>
    <w:rsid w:val="00E8168A"/>
    <w:rsid w:val="00E816D6"/>
    <w:rsid w:val="00E83EE4"/>
    <w:rsid w:val="00E84FE5"/>
    <w:rsid w:val="00E85F09"/>
    <w:rsid w:val="00E87599"/>
    <w:rsid w:val="00E87ADF"/>
    <w:rsid w:val="00E87C80"/>
    <w:rsid w:val="00E901B3"/>
    <w:rsid w:val="00E91D40"/>
    <w:rsid w:val="00E92044"/>
    <w:rsid w:val="00E92359"/>
    <w:rsid w:val="00E94089"/>
    <w:rsid w:val="00E94199"/>
    <w:rsid w:val="00E94648"/>
    <w:rsid w:val="00E97889"/>
    <w:rsid w:val="00E97B5C"/>
    <w:rsid w:val="00EA06C4"/>
    <w:rsid w:val="00EA0910"/>
    <w:rsid w:val="00EA11BA"/>
    <w:rsid w:val="00EA26B6"/>
    <w:rsid w:val="00EA39DB"/>
    <w:rsid w:val="00EA3E73"/>
    <w:rsid w:val="00EA5135"/>
    <w:rsid w:val="00EA622A"/>
    <w:rsid w:val="00EA6FAA"/>
    <w:rsid w:val="00EB17D4"/>
    <w:rsid w:val="00EB1CF2"/>
    <w:rsid w:val="00EB31CE"/>
    <w:rsid w:val="00EB3CC6"/>
    <w:rsid w:val="00EB460E"/>
    <w:rsid w:val="00EB598B"/>
    <w:rsid w:val="00EB5ADA"/>
    <w:rsid w:val="00EB5FA7"/>
    <w:rsid w:val="00EB665F"/>
    <w:rsid w:val="00EB6FA3"/>
    <w:rsid w:val="00EC2546"/>
    <w:rsid w:val="00EC2579"/>
    <w:rsid w:val="00EC3D80"/>
    <w:rsid w:val="00EC44DD"/>
    <w:rsid w:val="00EC4B99"/>
    <w:rsid w:val="00EC5B0C"/>
    <w:rsid w:val="00EC6C2D"/>
    <w:rsid w:val="00ED13C5"/>
    <w:rsid w:val="00ED14CE"/>
    <w:rsid w:val="00ED2A6D"/>
    <w:rsid w:val="00ED323C"/>
    <w:rsid w:val="00ED4277"/>
    <w:rsid w:val="00ED54BA"/>
    <w:rsid w:val="00ED5945"/>
    <w:rsid w:val="00ED5975"/>
    <w:rsid w:val="00ED5F01"/>
    <w:rsid w:val="00EE0760"/>
    <w:rsid w:val="00EE1113"/>
    <w:rsid w:val="00EE2920"/>
    <w:rsid w:val="00EE36E9"/>
    <w:rsid w:val="00EE37DC"/>
    <w:rsid w:val="00EE44B7"/>
    <w:rsid w:val="00EE553B"/>
    <w:rsid w:val="00EE6D0D"/>
    <w:rsid w:val="00EF0073"/>
    <w:rsid w:val="00EF09BD"/>
    <w:rsid w:val="00EF2FA4"/>
    <w:rsid w:val="00EF3B20"/>
    <w:rsid w:val="00EF49E4"/>
    <w:rsid w:val="00EF4BAB"/>
    <w:rsid w:val="00EF6C92"/>
    <w:rsid w:val="00F003DD"/>
    <w:rsid w:val="00F003F0"/>
    <w:rsid w:val="00F0151A"/>
    <w:rsid w:val="00F06BC9"/>
    <w:rsid w:val="00F11F4F"/>
    <w:rsid w:val="00F17347"/>
    <w:rsid w:val="00F17A1C"/>
    <w:rsid w:val="00F228D8"/>
    <w:rsid w:val="00F22B82"/>
    <w:rsid w:val="00F22C1B"/>
    <w:rsid w:val="00F236C3"/>
    <w:rsid w:val="00F24900"/>
    <w:rsid w:val="00F251FC"/>
    <w:rsid w:val="00F277B7"/>
    <w:rsid w:val="00F27F17"/>
    <w:rsid w:val="00F30A3D"/>
    <w:rsid w:val="00F318D3"/>
    <w:rsid w:val="00F33053"/>
    <w:rsid w:val="00F334AC"/>
    <w:rsid w:val="00F35C08"/>
    <w:rsid w:val="00F364E0"/>
    <w:rsid w:val="00F37F6A"/>
    <w:rsid w:val="00F404DE"/>
    <w:rsid w:val="00F41A62"/>
    <w:rsid w:val="00F41F88"/>
    <w:rsid w:val="00F423E0"/>
    <w:rsid w:val="00F42B70"/>
    <w:rsid w:val="00F435B2"/>
    <w:rsid w:val="00F43DB3"/>
    <w:rsid w:val="00F44E38"/>
    <w:rsid w:val="00F4593C"/>
    <w:rsid w:val="00F462D3"/>
    <w:rsid w:val="00F46B41"/>
    <w:rsid w:val="00F47FA1"/>
    <w:rsid w:val="00F5111E"/>
    <w:rsid w:val="00F51306"/>
    <w:rsid w:val="00F555C7"/>
    <w:rsid w:val="00F57350"/>
    <w:rsid w:val="00F57756"/>
    <w:rsid w:val="00F5794F"/>
    <w:rsid w:val="00F57AC1"/>
    <w:rsid w:val="00F603CC"/>
    <w:rsid w:val="00F6069F"/>
    <w:rsid w:val="00F61A20"/>
    <w:rsid w:val="00F6212A"/>
    <w:rsid w:val="00F62BE2"/>
    <w:rsid w:val="00F64505"/>
    <w:rsid w:val="00F64D73"/>
    <w:rsid w:val="00F652CF"/>
    <w:rsid w:val="00F659FB"/>
    <w:rsid w:val="00F66532"/>
    <w:rsid w:val="00F70390"/>
    <w:rsid w:val="00F70DD7"/>
    <w:rsid w:val="00F71815"/>
    <w:rsid w:val="00F73274"/>
    <w:rsid w:val="00F73C0D"/>
    <w:rsid w:val="00F747CC"/>
    <w:rsid w:val="00F74C0E"/>
    <w:rsid w:val="00F7528E"/>
    <w:rsid w:val="00F82EC2"/>
    <w:rsid w:val="00F8309B"/>
    <w:rsid w:val="00F83E76"/>
    <w:rsid w:val="00F84169"/>
    <w:rsid w:val="00F84C33"/>
    <w:rsid w:val="00F8522B"/>
    <w:rsid w:val="00F85DC3"/>
    <w:rsid w:val="00F90DFE"/>
    <w:rsid w:val="00F92075"/>
    <w:rsid w:val="00F92FB3"/>
    <w:rsid w:val="00F9470F"/>
    <w:rsid w:val="00F95553"/>
    <w:rsid w:val="00F9570F"/>
    <w:rsid w:val="00F95AE6"/>
    <w:rsid w:val="00F967FB"/>
    <w:rsid w:val="00F9762F"/>
    <w:rsid w:val="00FA17C0"/>
    <w:rsid w:val="00FA2764"/>
    <w:rsid w:val="00FA425D"/>
    <w:rsid w:val="00FA504D"/>
    <w:rsid w:val="00FA7ED6"/>
    <w:rsid w:val="00FB0579"/>
    <w:rsid w:val="00FB2F0F"/>
    <w:rsid w:val="00FB4EFC"/>
    <w:rsid w:val="00FB515C"/>
    <w:rsid w:val="00FB55B6"/>
    <w:rsid w:val="00FB5FF0"/>
    <w:rsid w:val="00FB602A"/>
    <w:rsid w:val="00FB7222"/>
    <w:rsid w:val="00FB77E3"/>
    <w:rsid w:val="00FC008D"/>
    <w:rsid w:val="00FC0DC7"/>
    <w:rsid w:val="00FC11AC"/>
    <w:rsid w:val="00FC1913"/>
    <w:rsid w:val="00FC219D"/>
    <w:rsid w:val="00FC3BA3"/>
    <w:rsid w:val="00FC3E29"/>
    <w:rsid w:val="00FC473F"/>
    <w:rsid w:val="00FC4A14"/>
    <w:rsid w:val="00FC4E4C"/>
    <w:rsid w:val="00FC56F2"/>
    <w:rsid w:val="00FD0B54"/>
    <w:rsid w:val="00FD1C71"/>
    <w:rsid w:val="00FD1E8D"/>
    <w:rsid w:val="00FD38D8"/>
    <w:rsid w:val="00FD3A72"/>
    <w:rsid w:val="00FD4746"/>
    <w:rsid w:val="00FD64E5"/>
    <w:rsid w:val="00FE0084"/>
    <w:rsid w:val="00FE1A98"/>
    <w:rsid w:val="00FE1A9E"/>
    <w:rsid w:val="00FE36C2"/>
    <w:rsid w:val="00FE4224"/>
    <w:rsid w:val="00FE4659"/>
    <w:rsid w:val="00FE466B"/>
    <w:rsid w:val="00FE4DAC"/>
    <w:rsid w:val="00FE59F8"/>
    <w:rsid w:val="00FE62FE"/>
    <w:rsid w:val="00FE6A7E"/>
    <w:rsid w:val="00FE6A98"/>
    <w:rsid w:val="00FE701E"/>
    <w:rsid w:val="00FE7FAF"/>
    <w:rsid w:val="00FF0D45"/>
    <w:rsid w:val="00FF0F3D"/>
    <w:rsid w:val="00FF1F8D"/>
    <w:rsid w:val="00FF1FEC"/>
    <w:rsid w:val="00FF3EC0"/>
    <w:rsid w:val="00FF41FB"/>
    <w:rsid w:val="00FF4547"/>
    <w:rsid w:val="00FF5ABE"/>
    <w:rsid w:val="00FF6260"/>
    <w:rsid w:val="00FF6290"/>
    <w:rsid w:val="00FF7449"/>
    <w:rsid w:val="00FF7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593C4CE-6D48-428F-A76A-908AEE11A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left="57" w:right="57" w:firstLine="510"/>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991"/>
    <w:pPr>
      <w:widowControl w:val="0"/>
      <w:autoSpaceDE w:val="0"/>
      <w:autoSpaceDN w:val="0"/>
      <w:adjustRightInd w:val="0"/>
      <w:spacing w:line="316" w:lineRule="auto"/>
      <w:ind w:left="0" w:right="0" w:firstLine="0"/>
    </w:pPr>
    <w:rPr>
      <w:rFonts w:ascii="Times New Roman" w:eastAsia="Times New Roman" w:hAnsi="Times New Roman" w:cs="Times New Roman"/>
      <w:sz w:val="36"/>
      <w:szCs w:val="36"/>
      <w:lang w:eastAsia="ru-RU"/>
    </w:rPr>
  </w:style>
  <w:style w:type="paragraph" w:styleId="1">
    <w:name w:val="heading 1"/>
    <w:basedOn w:val="a"/>
    <w:next w:val="a"/>
    <w:link w:val="10"/>
    <w:uiPriority w:val="99"/>
    <w:qFormat/>
    <w:rsid w:val="00B964F3"/>
    <w:pPr>
      <w:widowControl/>
      <w:spacing w:before="108" w:after="108" w:line="240" w:lineRule="auto"/>
      <w:jc w:val="center"/>
      <w:outlineLvl w:val="0"/>
    </w:pPr>
    <w:rPr>
      <w:rFonts w:ascii="Arial" w:eastAsiaTheme="minorHAnsi" w:hAnsi="Arial" w:cs="Arial"/>
      <w:b/>
      <w:bCs/>
      <w:color w:val="26282F"/>
      <w:sz w:val="24"/>
      <w:szCs w:val="24"/>
      <w:lang w:eastAsia="en-US"/>
    </w:rPr>
  </w:style>
  <w:style w:type="paragraph" w:styleId="2">
    <w:name w:val="heading 2"/>
    <w:basedOn w:val="a"/>
    <w:next w:val="a"/>
    <w:link w:val="20"/>
    <w:uiPriority w:val="9"/>
    <w:semiHidden/>
    <w:unhideWhenUsed/>
    <w:qFormat/>
    <w:rsid w:val="00B815A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B7991"/>
    <w:rPr>
      <w:color w:val="0000FF"/>
      <w:u w:val="single"/>
    </w:rPr>
  </w:style>
  <w:style w:type="paragraph" w:styleId="a4">
    <w:name w:val="Body Text"/>
    <w:basedOn w:val="a"/>
    <w:link w:val="a5"/>
    <w:unhideWhenUsed/>
    <w:rsid w:val="008B7991"/>
    <w:pPr>
      <w:spacing w:line="276" w:lineRule="auto"/>
      <w:jc w:val="center"/>
    </w:pPr>
  </w:style>
  <w:style w:type="character" w:customStyle="1" w:styleId="a5">
    <w:name w:val="Основной текст Знак"/>
    <w:basedOn w:val="a0"/>
    <w:link w:val="a4"/>
    <w:rsid w:val="008B7991"/>
    <w:rPr>
      <w:rFonts w:ascii="Times New Roman" w:eastAsia="Times New Roman" w:hAnsi="Times New Roman" w:cs="Times New Roman"/>
      <w:sz w:val="36"/>
      <w:szCs w:val="36"/>
      <w:lang w:eastAsia="ru-RU"/>
    </w:rPr>
  </w:style>
  <w:style w:type="paragraph" w:styleId="21">
    <w:name w:val="Body Text 2"/>
    <w:basedOn w:val="a"/>
    <w:link w:val="22"/>
    <w:semiHidden/>
    <w:unhideWhenUsed/>
    <w:rsid w:val="008B7991"/>
    <w:pPr>
      <w:spacing w:line="256" w:lineRule="auto"/>
    </w:pPr>
    <w:rPr>
      <w:sz w:val="24"/>
    </w:rPr>
  </w:style>
  <w:style w:type="character" w:customStyle="1" w:styleId="22">
    <w:name w:val="Основной текст 2 Знак"/>
    <w:basedOn w:val="a0"/>
    <w:link w:val="21"/>
    <w:semiHidden/>
    <w:rsid w:val="008B7991"/>
    <w:rPr>
      <w:rFonts w:ascii="Times New Roman" w:eastAsia="Times New Roman" w:hAnsi="Times New Roman" w:cs="Times New Roman"/>
      <w:sz w:val="24"/>
      <w:szCs w:val="36"/>
      <w:lang w:eastAsia="ru-RU"/>
    </w:rPr>
  </w:style>
  <w:style w:type="paragraph" w:styleId="a6">
    <w:name w:val="Plain Text"/>
    <w:basedOn w:val="a"/>
    <w:link w:val="a7"/>
    <w:unhideWhenUsed/>
    <w:rsid w:val="008B7991"/>
    <w:pPr>
      <w:widowControl/>
      <w:autoSpaceDE/>
      <w:autoSpaceDN/>
      <w:adjustRightInd/>
      <w:spacing w:line="240" w:lineRule="auto"/>
      <w:jc w:val="left"/>
    </w:pPr>
    <w:rPr>
      <w:rFonts w:ascii="Courier New" w:hAnsi="Courier New"/>
      <w:sz w:val="20"/>
      <w:szCs w:val="20"/>
    </w:rPr>
  </w:style>
  <w:style w:type="character" w:customStyle="1" w:styleId="a7">
    <w:name w:val="Текст Знак"/>
    <w:basedOn w:val="a0"/>
    <w:link w:val="a6"/>
    <w:rsid w:val="008B7991"/>
    <w:rPr>
      <w:rFonts w:ascii="Courier New" w:eastAsia="Times New Roman" w:hAnsi="Courier New" w:cs="Times New Roman"/>
      <w:sz w:val="20"/>
      <w:szCs w:val="20"/>
      <w:lang w:eastAsia="ru-RU"/>
    </w:rPr>
  </w:style>
  <w:style w:type="paragraph" w:customStyle="1" w:styleId="FR1">
    <w:name w:val="FR1"/>
    <w:rsid w:val="008B7991"/>
    <w:pPr>
      <w:widowControl w:val="0"/>
      <w:autoSpaceDE w:val="0"/>
      <w:autoSpaceDN w:val="0"/>
      <w:adjustRightInd w:val="0"/>
      <w:ind w:left="80" w:right="3200" w:firstLine="0"/>
      <w:jc w:val="center"/>
    </w:pPr>
    <w:rPr>
      <w:rFonts w:ascii="Arial" w:eastAsia="Times New Roman" w:hAnsi="Arial" w:cs="Arial"/>
      <w:sz w:val="32"/>
      <w:szCs w:val="32"/>
      <w:lang w:val="en-US" w:eastAsia="ru-RU"/>
    </w:rPr>
  </w:style>
  <w:style w:type="paragraph" w:customStyle="1" w:styleId="a8">
    <w:name w:val="Заголовок статьи"/>
    <w:basedOn w:val="a"/>
    <w:next w:val="a"/>
    <w:uiPriority w:val="99"/>
    <w:rsid w:val="00456695"/>
    <w:pPr>
      <w:widowControl/>
      <w:spacing w:line="240" w:lineRule="auto"/>
      <w:ind w:left="1612" w:hanging="892"/>
    </w:pPr>
    <w:rPr>
      <w:rFonts w:ascii="Arial" w:eastAsiaTheme="minorHAnsi" w:hAnsi="Arial" w:cs="Arial"/>
      <w:sz w:val="24"/>
      <w:szCs w:val="24"/>
      <w:lang w:eastAsia="en-US"/>
    </w:rPr>
  </w:style>
  <w:style w:type="paragraph" w:customStyle="1" w:styleId="11">
    <w:name w:val="Знак1 Знак Знак Знак"/>
    <w:basedOn w:val="a"/>
    <w:rsid w:val="00E64CA0"/>
    <w:pPr>
      <w:widowControl/>
      <w:autoSpaceDE/>
      <w:autoSpaceDN/>
      <w:adjustRightInd/>
      <w:spacing w:after="160" w:line="240" w:lineRule="exact"/>
      <w:jc w:val="left"/>
    </w:pPr>
    <w:rPr>
      <w:rFonts w:ascii="Verdana" w:hAnsi="Verdana"/>
      <w:sz w:val="24"/>
      <w:szCs w:val="24"/>
      <w:lang w:val="en-US" w:eastAsia="en-US"/>
    </w:rPr>
  </w:style>
  <w:style w:type="character" w:styleId="a9">
    <w:name w:val="Strong"/>
    <w:basedOn w:val="a0"/>
    <w:uiPriority w:val="22"/>
    <w:qFormat/>
    <w:rsid w:val="00F17A1C"/>
    <w:rPr>
      <w:b/>
      <w:bCs/>
    </w:rPr>
  </w:style>
  <w:style w:type="character" w:customStyle="1" w:styleId="10">
    <w:name w:val="Заголовок 1 Знак"/>
    <w:basedOn w:val="a0"/>
    <w:link w:val="1"/>
    <w:uiPriority w:val="99"/>
    <w:rsid w:val="00B964F3"/>
    <w:rPr>
      <w:rFonts w:ascii="Arial" w:hAnsi="Arial" w:cs="Arial"/>
      <w:b/>
      <w:bCs/>
      <w:color w:val="26282F"/>
      <w:sz w:val="24"/>
      <w:szCs w:val="24"/>
    </w:rPr>
  </w:style>
  <w:style w:type="character" w:customStyle="1" w:styleId="23">
    <w:name w:val="Основной текст (2)_"/>
    <w:basedOn w:val="a0"/>
    <w:link w:val="210"/>
    <w:uiPriority w:val="99"/>
    <w:locked/>
    <w:rsid w:val="008D235A"/>
    <w:rPr>
      <w:rFonts w:ascii="Times New Roman" w:hAnsi="Times New Roman"/>
      <w:b/>
      <w:bCs/>
      <w:sz w:val="19"/>
      <w:szCs w:val="19"/>
      <w:shd w:val="clear" w:color="auto" w:fill="FFFFFF"/>
    </w:rPr>
  </w:style>
  <w:style w:type="character" w:customStyle="1" w:styleId="24">
    <w:name w:val="Основной текст (2)"/>
    <w:basedOn w:val="23"/>
    <w:uiPriority w:val="99"/>
    <w:rsid w:val="008D235A"/>
    <w:rPr>
      <w:rFonts w:ascii="Times New Roman" w:hAnsi="Times New Roman"/>
      <w:b/>
      <w:bCs/>
      <w:sz w:val="19"/>
      <w:szCs w:val="19"/>
      <w:shd w:val="clear" w:color="auto" w:fill="FFFFFF"/>
    </w:rPr>
  </w:style>
  <w:style w:type="character" w:customStyle="1" w:styleId="220">
    <w:name w:val="Основной текст (2)2"/>
    <w:basedOn w:val="23"/>
    <w:uiPriority w:val="99"/>
    <w:rsid w:val="008D235A"/>
    <w:rPr>
      <w:rFonts w:ascii="Times New Roman" w:hAnsi="Times New Roman"/>
      <w:b/>
      <w:bCs/>
      <w:noProof/>
      <w:sz w:val="19"/>
      <w:szCs w:val="19"/>
      <w:shd w:val="clear" w:color="auto" w:fill="FFFFFF"/>
    </w:rPr>
  </w:style>
  <w:style w:type="character" w:customStyle="1" w:styleId="8">
    <w:name w:val="Основной текст + 8"/>
    <w:aliases w:val="5 pt2"/>
    <w:basedOn w:val="a0"/>
    <w:uiPriority w:val="99"/>
    <w:rsid w:val="008D235A"/>
    <w:rPr>
      <w:rFonts w:ascii="Times New Roman" w:hAnsi="Times New Roman" w:cs="Times New Roman"/>
      <w:sz w:val="17"/>
      <w:szCs w:val="17"/>
      <w:shd w:val="clear" w:color="auto" w:fill="FFFFFF"/>
    </w:rPr>
  </w:style>
  <w:style w:type="character" w:customStyle="1" w:styleId="-1pt">
    <w:name w:val="Основной текст + Интервал -1 pt"/>
    <w:basedOn w:val="a0"/>
    <w:uiPriority w:val="99"/>
    <w:rsid w:val="008D235A"/>
    <w:rPr>
      <w:rFonts w:ascii="Times New Roman" w:hAnsi="Times New Roman" w:cs="Times New Roman"/>
      <w:spacing w:val="-20"/>
      <w:sz w:val="19"/>
      <w:szCs w:val="19"/>
      <w:shd w:val="clear" w:color="auto" w:fill="FFFFFF"/>
    </w:rPr>
  </w:style>
  <w:style w:type="paragraph" w:customStyle="1" w:styleId="210">
    <w:name w:val="Основной текст (2)1"/>
    <w:basedOn w:val="a"/>
    <w:link w:val="23"/>
    <w:uiPriority w:val="99"/>
    <w:rsid w:val="008D235A"/>
    <w:pPr>
      <w:widowControl/>
      <w:shd w:val="clear" w:color="auto" w:fill="FFFFFF"/>
      <w:autoSpaceDE/>
      <w:autoSpaceDN/>
      <w:adjustRightInd/>
      <w:spacing w:before="960" w:after="240" w:line="230" w:lineRule="exact"/>
      <w:jc w:val="center"/>
    </w:pPr>
    <w:rPr>
      <w:rFonts w:eastAsiaTheme="minorHAnsi" w:cstheme="minorBidi"/>
      <w:b/>
      <w:bCs/>
      <w:sz w:val="19"/>
      <w:szCs w:val="19"/>
      <w:lang w:eastAsia="en-US"/>
    </w:rPr>
  </w:style>
  <w:style w:type="character" w:customStyle="1" w:styleId="20">
    <w:name w:val="Заголовок 2 Знак"/>
    <w:basedOn w:val="a0"/>
    <w:link w:val="2"/>
    <w:uiPriority w:val="9"/>
    <w:semiHidden/>
    <w:rsid w:val="00B815AB"/>
    <w:rPr>
      <w:rFonts w:asciiTheme="majorHAnsi" w:eastAsiaTheme="majorEastAsia" w:hAnsiTheme="majorHAnsi" w:cstheme="majorBidi"/>
      <w:b/>
      <w:bCs/>
      <w:color w:val="4F81BD" w:themeColor="accent1"/>
      <w:sz w:val="26"/>
      <w:szCs w:val="26"/>
      <w:lang w:eastAsia="ru-RU"/>
    </w:rPr>
  </w:style>
  <w:style w:type="paragraph" w:styleId="aa">
    <w:name w:val="Balloon Text"/>
    <w:basedOn w:val="a"/>
    <w:link w:val="ab"/>
    <w:uiPriority w:val="99"/>
    <w:semiHidden/>
    <w:unhideWhenUsed/>
    <w:rsid w:val="008545DC"/>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8545D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Documents%20and%20Settings\&#1055;&#1086;&#1083;&#1100;&#1079;&#1086;&#1074;&#1072;&#1090;&#1077;&#1083;&#1100;\&#1056;&#1072;&#1073;&#1086;&#1095;&#1080;&#1081;%20&#1089;&#1090;&#1086;&#1083;\&#1053;&#1077;&#1083;&#1103;\&#1089;&#1086;&#1075;&#1083;&#1072;&#1096;&#1077;&#1085;&#1080;&#1103;%20&#1080;%20&#1082;&#1086;&#1083;&#1076;&#1086;&#1075;\&#1053;&#1077;&#1083;&#1103;\&#1089;&#1086;&#1075;&#1083;&#1072;&#1096;&#1077;&#1085;&#1080;&#1103;%202013\&#1058;&#1102;&#1083;&#1103;&#1095;&#1080;\&#1043;&#1083;&#1072;&#1074;&#1072;%20%20&#1058;&#1102;&#1083;&#1103;&#1095;&#1080;&#1085;&#1089;&#1082;&#1086;&#1075;&#1086;.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178B4-93EE-4E6A-871F-6535E5835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7156</Words>
  <Characters>40792</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РК профсоюзов госучреждений</dc:creator>
  <cp:lastModifiedBy>108-Шамбазова</cp:lastModifiedBy>
  <cp:revision>2</cp:revision>
  <cp:lastPrinted>2015-08-18T12:08:00Z</cp:lastPrinted>
  <dcterms:created xsi:type="dcterms:W3CDTF">2019-06-26T07:14:00Z</dcterms:created>
  <dcterms:modified xsi:type="dcterms:W3CDTF">2019-06-26T07:14:00Z</dcterms:modified>
</cp:coreProperties>
</file>